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5A" w:rsidRPr="00A25B5A" w:rsidRDefault="00A25B5A" w:rsidP="00A25B5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B5A" w:rsidRDefault="00A25B5A" w:rsidP="004529A6">
      <w:pPr>
        <w:spacing w:after="200" w:line="240" w:lineRule="auto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sz w:val="30"/>
          <w:szCs w:val="30"/>
          <w:lang w:eastAsia="pl-PL"/>
        </w:rPr>
      </w:pPr>
    </w:p>
    <w:p w:rsidR="00A25B5A" w:rsidRPr="00A25B5A" w:rsidRDefault="00A25B5A" w:rsidP="00A25B5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B5A" w:rsidRPr="00A25B5A" w:rsidRDefault="00A25B5A" w:rsidP="00A2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pl-PL"/>
        </w:rPr>
        <w:t>POWIATOWY KONKURS RECYTATORSKI </w:t>
      </w:r>
    </w:p>
    <w:p w:rsidR="00A25B5A" w:rsidRPr="00A25B5A" w:rsidRDefault="00A25B5A" w:rsidP="00A2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pl-PL"/>
        </w:rPr>
        <w:t>„CZAR SOPLICOWA” </w:t>
      </w:r>
    </w:p>
    <w:p w:rsidR="00A25B5A" w:rsidRPr="00A25B5A" w:rsidRDefault="00A25B5A" w:rsidP="00A2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B5A" w:rsidRPr="00A25B5A" w:rsidRDefault="00A25B5A" w:rsidP="00A2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pl-PL"/>
        </w:rPr>
        <w:t> DLA SZKÓŁ PODSTAWOWYCH I PONADPODSTAWOWYCH</w:t>
      </w:r>
    </w:p>
    <w:p w:rsidR="00A25B5A" w:rsidRPr="00A25B5A" w:rsidRDefault="00A25B5A" w:rsidP="00A2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pl-PL"/>
        </w:rPr>
        <w:t>W ROKU SZKOLNYM</w:t>
      </w:r>
    </w:p>
    <w:p w:rsidR="00A25B5A" w:rsidRPr="00A25B5A" w:rsidRDefault="00A25B5A" w:rsidP="00A2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pl-PL"/>
        </w:rPr>
        <w:t>2021/2022</w:t>
      </w:r>
    </w:p>
    <w:p w:rsidR="00A25B5A" w:rsidRPr="00A25B5A" w:rsidRDefault="00A25B5A" w:rsidP="00A2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B5A" w:rsidRPr="00A25B5A" w:rsidRDefault="00A25B5A" w:rsidP="00A2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pl-PL"/>
        </w:rPr>
        <w:t>ORGANIZOWANY PRZEZ LO X I SP NR 8 </w:t>
      </w:r>
    </w:p>
    <w:p w:rsidR="00A25B5A" w:rsidRPr="00A25B5A" w:rsidRDefault="00A25B5A" w:rsidP="00A2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pl-PL"/>
        </w:rPr>
        <w:t>WE WSPÓŁPRACY Z MUZEUM PANA TADEUSZA </w:t>
      </w:r>
    </w:p>
    <w:p w:rsidR="00A25B5A" w:rsidRPr="00A25B5A" w:rsidRDefault="00A25B5A" w:rsidP="00A25B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B5A" w:rsidRPr="00A25B5A" w:rsidRDefault="00A25B5A" w:rsidP="00A2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REGULAMIN KONKURSU</w:t>
      </w:r>
    </w:p>
    <w:p w:rsidR="00A25B5A" w:rsidRPr="00A25B5A" w:rsidRDefault="00A25B5A" w:rsidP="00A2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B5A" w:rsidRPr="00A25B5A" w:rsidRDefault="00A25B5A" w:rsidP="00A2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§ 1</w:t>
      </w:r>
    </w:p>
    <w:p w:rsidR="00A25B5A" w:rsidRPr="00A25B5A" w:rsidRDefault="00A25B5A" w:rsidP="00A2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B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25B5A" w:rsidRPr="00A25B5A" w:rsidRDefault="00A25B5A" w:rsidP="00A25B5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Organizatorami konkursu są: Szkoła Podstawowa nr 8 im. Józefa Piłsudskiego we Wrocławiu (dla szkół podstawowych) i Liceum Ogólnokształcące  nr X we Wrocławiu (dla szkół ponadpodstawowych), współorganizatorem jest Muzeum Pana Tadeusza (Ossolineum).</w:t>
      </w:r>
    </w:p>
    <w:p w:rsidR="00A25B5A" w:rsidRPr="00A25B5A" w:rsidRDefault="00A25B5A" w:rsidP="00A25B5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Organizatorkami konkursu są:  z ramienia Szkoły Podstawowej nr 8 we Wrocławiu p. Iwona Polak (nauczycielka języka polskiego) i z ramienia Liceum Ogólnokształcącego nr X we Wrocławiu p. Katarzyna Łaszkiewicz (nauczycielka języka polskiego, bibliotekarka).</w:t>
      </w:r>
    </w:p>
    <w:p w:rsidR="00A25B5A" w:rsidRPr="004529A6" w:rsidRDefault="00A25B5A" w:rsidP="00A25B5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Koordynatorką konkursu z ramienia Muzeum Pana Tadeusza we Wrocławiu jest p. Aldona Mikucka (Dział Edukacji).</w:t>
      </w:r>
    </w:p>
    <w:p w:rsidR="004529A6" w:rsidRPr="004529A6" w:rsidRDefault="004529A6" w:rsidP="004529A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4529A6">
        <w:rPr>
          <w:rFonts w:ascii="Cambria" w:hAnsi="Cambria" w:cs="Times New Roman"/>
          <w:sz w:val="24"/>
          <w:szCs w:val="24"/>
        </w:rPr>
        <w:t>Cele konkursu:</w:t>
      </w:r>
    </w:p>
    <w:p w:rsidR="004529A6" w:rsidRPr="007F2A4C" w:rsidRDefault="004529A6" w:rsidP="004529A6">
      <w:pPr>
        <w:pStyle w:val="Standard"/>
        <w:numPr>
          <w:ilvl w:val="0"/>
          <w:numId w:val="21"/>
        </w:numPr>
        <w:rPr>
          <w:rFonts w:cs="Times New Roman"/>
        </w:rPr>
      </w:pPr>
      <w:r w:rsidRPr="007F2A4C">
        <w:rPr>
          <w:rFonts w:cs="Times New Roman"/>
        </w:rPr>
        <w:t xml:space="preserve"> edukacyjne</w:t>
      </w:r>
    </w:p>
    <w:p w:rsidR="004529A6" w:rsidRDefault="004529A6" w:rsidP="004529A6">
      <w:pPr>
        <w:pStyle w:val="Standard"/>
        <w:ind w:left="1080"/>
        <w:rPr>
          <w:rFonts w:cs="Times New Roman"/>
        </w:rPr>
      </w:pPr>
      <w:r>
        <w:rPr>
          <w:rFonts w:cs="Times New Roman"/>
        </w:rPr>
        <w:t xml:space="preserve">-  poznanie twórczości Adama Mickiewicza, </w:t>
      </w:r>
    </w:p>
    <w:p w:rsidR="004529A6" w:rsidRPr="007F2A4C" w:rsidRDefault="004529A6" w:rsidP="004529A6">
      <w:pPr>
        <w:pStyle w:val="Standard"/>
        <w:ind w:left="1080"/>
        <w:rPr>
          <w:rFonts w:cs="Times New Roman"/>
        </w:rPr>
      </w:pPr>
      <w:r>
        <w:rPr>
          <w:rFonts w:cs="Times New Roman"/>
        </w:rPr>
        <w:t>- kształcenie umiejętności wyboru fragmentu utworu literackiego do recytacji,</w:t>
      </w:r>
    </w:p>
    <w:p w:rsidR="004529A6" w:rsidRDefault="004529A6" w:rsidP="004529A6">
      <w:pPr>
        <w:pStyle w:val="Standard"/>
        <w:ind w:left="1080"/>
        <w:rPr>
          <w:rFonts w:cs="Times New Roman"/>
        </w:rPr>
      </w:pPr>
      <w:r>
        <w:rPr>
          <w:rFonts w:cs="Times New Roman"/>
        </w:rPr>
        <w:t>-  wzbogacanie wiedzy o poemacie „Pan Tadeusz” uważanym za najważniejszy utwór w literaturze polskiej,</w:t>
      </w:r>
    </w:p>
    <w:p w:rsidR="004529A6" w:rsidRDefault="004529A6" w:rsidP="004529A6">
      <w:pPr>
        <w:pStyle w:val="Standard"/>
        <w:ind w:left="1080"/>
        <w:rPr>
          <w:rFonts w:cs="Times New Roman"/>
        </w:rPr>
      </w:pPr>
      <w:r>
        <w:rPr>
          <w:rFonts w:cs="Times New Roman"/>
        </w:rPr>
        <w:t>- wzbogacanie wiedzy o bohaterach i wydarzeniach ukazanych w „Panu Tadeuszu”,</w:t>
      </w:r>
    </w:p>
    <w:p w:rsidR="004529A6" w:rsidRPr="007F2A4C" w:rsidRDefault="004529A6" w:rsidP="004529A6">
      <w:pPr>
        <w:pStyle w:val="Standard"/>
        <w:ind w:left="1080"/>
        <w:rPr>
          <w:rFonts w:cs="Times New Roman"/>
        </w:rPr>
      </w:pPr>
      <w:r>
        <w:rPr>
          <w:rFonts w:cs="Times New Roman"/>
        </w:rPr>
        <w:t>- rozwijanie umiejętności interpretacji tekstu literackiego,</w:t>
      </w:r>
    </w:p>
    <w:p w:rsidR="004529A6" w:rsidRPr="007F2A4C" w:rsidRDefault="004529A6" w:rsidP="004529A6">
      <w:pPr>
        <w:pStyle w:val="Standard"/>
        <w:ind w:left="1080"/>
        <w:rPr>
          <w:rFonts w:cs="Times New Roman"/>
        </w:rPr>
      </w:pPr>
      <w:r w:rsidRPr="007F2A4C">
        <w:rPr>
          <w:rFonts w:cs="Times New Roman"/>
        </w:rPr>
        <w:t>- kształcenie um</w:t>
      </w:r>
      <w:r>
        <w:rPr>
          <w:rFonts w:cs="Times New Roman"/>
        </w:rPr>
        <w:t>iejętności wystąpień publicznych,</w:t>
      </w:r>
    </w:p>
    <w:p w:rsidR="004529A6" w:rsidRPr="007F2A4C" w:rsidRDefault="004529A6" w:rsidP="004529A6">
      <w:pPr>
        <w:pStyle w:val="Standard"/>
        <w:numPr>
          <w:ilvl w:val="0"/>
          <w:numId w:val="21"/>
        </w:numPr>
        <w:rPr>
          <w:rFonts w:cs="Times New Roman"/>
        </w:rPr>
      </w:pPr>
      <w:r w:rsidRPr="007F2A4C">
        <w:rPr>
          <w:rFonts w:cs="Times New Roman"/>
        </w:rPr>
        <w:t xml:space="preserve">wychowawcze: </w:t>
      </w:r>
    </w:p>
    <w:p w:rsidR="004529A6" w:rsidRDefault="004529A6" w:rsidP="007B74E0">
      <w:pPr>
        <w:pStyle w:val="Standard"/>
        <w:ind w:left="1080"/>
        <w:rPr>
          <w:rFonts w:cs="Times New Roman"/>
        </w:rPr>
      </w:pPr>
      <w:r>
        <w:rPr>
          <w:rFonts w:cs="Times New Roman"/>
        </w:rPr>
        <w:t>- rozwijanie miłości do języka ojczystego,</w:t>
      </w:r>
    </w:p>
    <w:p w:rsidR="004529A6" w:rsidRDefault="004529A6" w:rsidP="004529A6">
      <w:pPr>
        <w:pStyle w:val="Standard"/>
        <w:ind w:left="1080"/>
        <w:rPr>
          <w:rFonts w:cs="Times New Roman"/>
        </w:rPr>
      </w:pPr>
      <w:r>
        <w:rPr>
          <w:rFonts w:cs="Times New Roman"/>
        </w:rPr>
        <w:t>- budowanie poczucia własnej wartości,</w:t>
      </w:r>
    </w:p>
    <w:p w:rsidR="004529A6" w:rsidRDefault="004529A6" w:rsidP="004529A6">
      <w:pPr>
        <w:pStyle w:val="Standard"/>
        <w:ind w:left="1080"/>
        <w:rPr>
          <w:rFonts w:cs="Times New Roman"/>
        </w:rPr>
      </w:pPr>
      <w:r>
        <w:rPr>
          <w:rFonts w:cs="Times New Roman"/>
        </w:rPr>
        <w:t>- budzenie zainteresowania literaturą narodową,</w:t>
      </w:r>
    </w:p>
    <w:p w:rsidR="004529A6" w:rsidRDefault="004529A6" w:rsidP="004529A6">
      <w:pPr>
        <w:pStyle w:val="Standard"/>
        <w:ind w:left="1080"/>
        <w:rPr>
          <w:rFonts w:cs="Times New Roman"/>
        </w:rPr>
      </w:pPr>
      <w:r>
        <w:rPr>
          <w:rFonts w:cs="Times New Roman"/>
        </w:rPr>
        <w:t>- kształcenie kultury żywego słowa,</w:t>
      </w:r>
    </w:p>
    <w:p w:rsidR="004529A6" w:rsidRDefault="004529A6" w:rsidP="004529A6">
      <w:pPr>
        <w:pStyle w:val="Standard"/>
        <w:ind w:left="1080"/>
        <w:rPr>
          <w:rFonts w:cs="Times New Roman"/>
        </w:rPr>
      </w:pPr>
      <w:r>
        <w:rPr>
          <w:rFonts w:cs="Times New Roman"/>
        </w:rPr>
        <w:lastRenderedPageBreak/>
        <w:t>- kształtowanie wrażliwości estetycznej.</w:t>
      </w:r>
    </w:p>
    <w:p w:rsidR="004529A6" w:rsidRPr="007F2A4C" w:rsidRDefault="004529A6" w:rsidP="004529A6">
      <w:pPr>
        <w:pStyle w:val="Standard"/>
        <w:rPr>
          <w:rFonts w:cstheme="minorHAnsi"/>
        </w:rPr>
      </w:pPr>
      <w:r w:rsidRPr="007F2A4C">
        <w:rPr>
          <w:rFonts w:cstheme="minorHAnsi"/>
        </w:rPr>
        <w:t xml:space="preserve">5. Zakres merytoryczny </w:t>
      </w:r>
      <w:r w:rsidRPr="007F2A4C">
        <w:rPr>
          <w:rFonts w:eastAsia="Calibri"/>
          <w:b/>
          <w:lang w:eastAsia="en-US"/>
        </w:rPr>
        <w:t xml:space="preserve"> </w:t>
      </w:r>
      <w:r w:rsidRPr="007F2A4C">
        <w:rPr>
          <w:rFonts w:eastAsia="Calibri"/>
          <w:lang w:eastAsia="en-US"/>
        </w:rPr>
        <w:t>i umiejętności wymaganych od uczestników konkursu</w:t>
      </w:r>
      <w:r w:rsidRPr="007F2A4C">
        <w:rPr>
          <w:rFonts w:cstheme="minorHAnsi"/>
        </w:rPr>
        <w:t xml:space="preserve">: </w:t>
      </w:r>
    </w:p>
    <w:p w:rsidR="004529A6" w:rsidRPr="007F2A4C" w:rsidRDefault="004529A6" w:rsidP="004529A6">
      <w:pPr>
        <w:pStyle w:val="Standard"/>
        <w:rPr>
          <w:rFonts w:cstheme="minorHAnsi"/>
        </w:rPr>
      </w:pPr>
      <w:r>
        <w:rPr>
          <w:rFonts w:cstheme="minorHAnsi"/>
        </w:rPr>
        <w:t xml:space="preserve">    </w:t>
      </w:r>
      <w:r w:rsidRPr="007F2A4C">
        <w:rPr>
          <w:rFonts w:cstheme="minorHAnsi"/>
        </w:rPr>
        <w:t>- z</w:t>
      </w:r>
      <w:r>
        <w:rPr>
          <w:rFonts w:cstheme="minorHAnsi"/>
        </w:rPr>
        <w:t>najomość poematu Adama Mickiewicza „Pan Tadeusz”</w:t>
      </w:r>
      <w:r w:rsidRPr="007F2A4C">
        <w:rPr>
          <w:rFonts w:cstheme="minorHAnsi"/>
        </w:rPr>
        <w:t>,</w:t>
      </w:r>
    </w:p>
    <w:p w:rsidR="004529A6" w:rsidRDefault="004529A6" w:rsidP="004529A6">
      <w:pPr>
        <w:pStyle w:val="Standard"/>
        <w:rPr>
          <w:rFonts w:cstheme="minorHAnsi"/>
        </w:rPr>
      </w:pPr>
      <w:r>
        <w:rPr>
          <w:rFonts w:cstheme="minorHAnsi"/>
        </w:rPr>
        <w:t xml:space="preserve">    - znajomość bohaterów i wydarzeń ukazanych w przywołanym utworze, </w:t>
      </w:r>
    </w:p>
    <w:p w:rsidR="004529A6" w:rsidRDefault="004529A6" w:rsidP="004529A6">
      <w:pPr>
        <w:pStyle w:val="Standard"/>
        <w:rPr>
          <w:rFonts w:cstheme="minorHAnsi"/>
        </w:rPr>
      </w:pPr>
      <w:r>
        <w:rPr>
          <w:rFonts w:cstheme="minorHAnsi"/>
        </w:rPr>
        <w:t xml:space="preserve">    </w:t>
      </w:r>
      <w:r w:rsidRPr="007F2A4C">
        <w:rPr>
          <w:rFonts w:cstheme="minorHAnsi"/>
        </w:rPr>
        <w:t>- twórcze wykorzystanie wi</w:t>
      </w:r>
      <w:r>
        <w:rPr>
          <w:rFonts w:cstheme="minorHAnsi"/>
        </w:rPr>
        <w:t>edzy o utworze w recytacji i interpretacji dzieła.</w:t>
      </w:r>
    </w:p>
    <w:p w:rsidR="004529A6" w:rsidRPr="007F2A4C" w:rsidRDefault="004529A6" w:rsidP="004529A6">
      <w:pPr>
        <w:pStyle w:val="Standard"/>
        <w:rPr>
          <w:rFonts w:cstheme="minorHAnsi"/>
        </w:rPr>
      </w:pPr>
    </w:p>
    <w:p w:rsidR="004529A6" w:rsidRDefault="004529A6" w:rsidP="004529A6">
      <w:pPr>
        <w:pStyle w:val="Standard"/>
        <w:ind w:left="1080"/>
        <w:rPr>
          <w:rFonts w:cs="Times New Roman"/>
        </w:rPr>
      </w:pPr>
    </w:p>
    <w:p w:rsidR="004529A6" w:rsidRPr="00A25B5A" w:rsidRDefault="004529A6" w:rsidP="004529A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2</w:t>
      </w:r>
    </w:p>
    <w:p w:rsidR="004529A6" w:rsidRDefault="004529A6" w:rsidP="004529A6">
      <w:pPr>
        <w:pStyle w:val="Standard"/>
        <w:ind w:left="1080"/>
        <w:rPr>
          <w:rFonts w:cs="Times New Roman"/>
        </w:rPr>
      </w:pPr>
    </w:p>
    <w:p w:rsidR="00A25B5A" w:rsidRPr="00A25B5A" w:rsidRDefault="00A25B5A" w:rsidP="00A25B5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Uczestnikiem konkursu może być każdy uczeń klasy siódmej lub ósmej szkoły podstawowej i dowolnej klasy szkoły ponadpodstawowej z Wrocławia oraz powiatu wrocławskiego.</w:t>
      </w:r>
    </w:p>
    <w:p w:rsidR="00A25B5A" w:rsidRPr="00A25B5A" w:rsidRDefault="00A25B5A" w:rsidP="00A25B5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Uczniowie przygotowują do recytacji wybrany fragment „Pana Tadeusza”, którego prezentacja nie przekracza 7 minut.</w:t>
      </w:r>
    </w:p>
    <w:p w:rsidR="00A25B5A" w:rsidRPr="00A25B5A" w:rsidRDefault="00A25B5A" w:rsidP="00A25B5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Dopuszcza się użycie rekwizytu, kostiumu, elementów gry aktorskiej.</w:t>
      </w:r>
    </w:p>
    <w:p w:rsidR="00A25B5A" w:rsidRPr="00A25B5A" w:rsidRDefault="00A25B5A" w:rsidP="00A25B5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Konkurs rozegrany zostanie w dwóch grupach wiekowych:</w:t>
      </w:r>
    </w:p>
    <w:p w:rsidR="00A25B5A" w:rsidRPr="00A25B5A" w:rsidRDefault="00A25B5A" w:rsidP="00A25B5A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            I – uczniowie klas VII– VIII,</w:t>
      </w:r>
    </w:p>
    <w:p w:rsidR="00A25B5A" w:rsidRPr="00A25B5A" w:rsidRDefault="00A25B5A" w:rsidP="00A25B5A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            II – uczniowie szkół ponadpodstawowych.</w:t>
      </w:r>
    </w:p>
    <w:p w:rsidR="00A25B5A" w:rsidRPr="00A25B5A" w:rsidRDefault="00A25B5A" w:rsidP="00A2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B5A" w:rsidRPr="00A25B5A" w:rsidRDefault="00A25B5A" w:rsidP="00A25B5A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§ 3</w:t>
      </w:r>
    </w:p>
    <w:p w:rsidR="00A25B5A" w:rsidRPr="00A25B5A" w:rsidRDefault="00A25B5A" w:rsidP="00A2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B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25B5A" w:rsidRPr="00A25B5A" w:rsidRDefault="00A25B5A" w:rsidP="00A25B5A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Konkurs przeprowadzony będzie w trzech etapach: </w:t>
      </w:r>
    </w:p>
    <w:p w:rsidR="00A25B5A" w:rsidRPr="00A25B5A" w:rsidRDefault="00A25B5A" w:rsidP="00A25B5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Etap 1.</w:t>
      </w:r>
      <w:r w:rsidRPr="00A25B5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Do 15 grudnia 2021 r. szkoły podstawowe i ponadpodstawowe przeprowadzają   wewnętrzne eliminacje i zgłaszają maksymalnie 3 uczestników do etapu 2.</w:t>
      </w:r>
    </w:p>
    <w:p w:rsidR="00A25B5A" w:rsidRPr="00A25B5A" w:rsidRDefault="00A25B5A" w:rsidP="00A25B5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Etap 2.</w:t>
      </w:r>
      <w:r w:rsidRPr="00A25B5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26 stycznia 2022 r. (w razie dużej liczby uczestników również 27 stycznia)        w   Liceum Ogólnokształcącym nr X odbędzie się konkurs, który wyłoni 28  finalistów przechodzących do etapu laureatów (po 14 z każdego typu szkół).</w:t>
      </w:r>
    </w:p>
    <w:p w:rsidR="00A25B5A" w:rsidRPr="00A25B5A" w:rsidRDefault="00A25B5A" w:rsidP="00A25B5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Etap 3.</w:t>
      </w:r>
      <w:r w:rsidRPr="00A25B5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14 marca 2022 r. w Muzeum Pana Tadeusza odbędzie się etap finałowy, w którym zostanie wyłonionych 14 laureatów (po 7 z każdego typu szkół) z podziałem na miejsca  (I, II, III) i wyróżnienia.</w:t>
      </w:r>
    </w:p>
    <w:p w:rsidR="00A25B5A" w:rsidRPr="00A25B5A" w:rsidRDefault="00A25B5A" w:rsidP="00A2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B5A" w:rsidRDefault="00A25B5A" w:rsidP="00A25B5A">
      <w:pPr>
        <w:spacing w:after="0" w:line="240" w:lineRule="auto"/>
        <w:ind w:left="284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Ogłoszenie wyników i wręczenie nagród zaplanowane jest na 16 maja 2022 r. w Muzeum Pana Tadeusza. </w:t>
      </w:r>
    </w:p>
    <w:p w:rsidR="004529A6" w:rsidRDefault="004529A6" w:rsidP="004529A6">
      <w:pPr>
        <w:pStyle w:val="Standard"/>
        <w:ind w:left="426" w:hanging="42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</w:t>
      </w:r>
      <w:r w:rsidRPr="007F2A4C">
        <w:rPr>
          <w:rFonts w:cs="Times New Roman"/>
          <w:color w:val="000000"/>
        </w:rPr>
        <w:t>Jeżeli sytuacja epidemiczna nie pozwoli na zorgani</w:t>
      </w:r>
      <w:r>
        <w:rPr>
          <w:rFonts w:cs="Times New Roman"/>
          <w:color w:val="000000"/>
        </w:rPr>
        <w:t xml:space="preserve">zowanie uroczystości, nagrody </w:t>
      </w:r>
    </w:p>
    <w:p w:rsidR="004529A6" w:rsidRPr="004529A6" w:rsidRDefault="004529A6" w:rsidP="004529A6">
      <w:pPr>
        <w:pStyle w:val="Standard"/>
        <w:ind w:left="426" w:hanging="42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</w:t>
      </w:r>
      <w:r w:rsidRPr="007F2A4C">
        <w:rPr>
          <w:rFonts w:cs="Times New Roman"/>
          <w:color w:val="000000"/>
        </w:rPr>
        <w:t>dyplomy zostaną zwycięzcom przesłane pocztą lub dostarczone do szkół.</w:t>
      </w:r>
    </w:p>
    <w:p w:rsidR="004529A6" w:rsidRPr="00A25B5A" w:rsidRDefault="004529A6" w:rsidP="00A25B5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B5A" w:rsidRPr="00A25B5A" w:rsidRDefault="00A25B5A" w:rsidP="00A2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B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29A6" w:rsidRDefault="004529A6" w:rsidP="004529A6">
      <w:pPr>
        <w:numPr>
          <w:ilvl w:val="0"/>
          <w:numId w:val="4"/>
        </w:numPr>
        <w:tabs>
          <w:tab w:val="left" w:pos="284"/>
        </w:tabs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Jeżeli sytuacja epidemiczna nie pozwoli na przeprowadzenie konkursu w tradycyjny sposób, organizatorzy ustalają, że zostanie on przeprowadzony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online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zgodnie z podanymi niżej zasadami:</w:t>
      </w:r>
    </w:p>
    <w:p w:rsidR="004529A6" w:rsidRPr="004529A6" w:rsidRDefault="004529A6" w:rsidP="004529A6">
      <w:pPr>
        <w:tabs>
          <w:tab w:val="left" w:pos="284"/>
        </w:tabs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4529A6" w:rsidRPr="004529A6" w:rsidRDefault="004529A6" w:rsidP="004529A6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4529A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Etap 1.</w:t>
      </w:r>
      <w:r w:rsidRPr="004529A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Do 15 grudnia 2021 r. szkoły podstawowe i ponadpodstawowe przeprowadzają   wewnętrzne eliminacje i zgłaszają maksymalnie 3 uczestników do etapu 2.</w:t>
      </w:r>
    </w:p>
    <w:p w:rsidR="007B74E0" w:rsidRDefault="004529A6" w:rsidP="007B74E0">
      <w:pPr>
        <w:spacing w:after="0" w:line="240" w:lineRule="auto"/>
        <w:rPr>
          <w:rStyle w:val="markedcontent"/>
          <w:rFonts w:ascii="Cambria" w:hAnsi="Cambria" w:cs="Arial"/>
          <w:sz w:val="24"/>
          <w:szCs w:val="24"/>
        </w:rPr>
      </w:pPr>
      <w:r w:rsidRPr="004529A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Etap 2.</w:t>
      </w:r>
      <w:r w:rsidRPr="00452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9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26 stycznia 2022 r. należy przesłać przygotowany </w:t>
      </w:r>
      <w:r w:rsidRPr="004529A6">
        <w:rPr>
          <w:rStyle w:val="markedcontent"/>
          <w:rFonts w:ascii="Cambria" w:hAnsi="Cambria"/>
          <w:sz w:val="24"/>
          <w:szCs w:val="24"/>
        </w:rPr>
        <w:t xml:space="preserve"> fragment „Pana Tadeusza w formie nagrania audio-wideo w formacie MP4 (np.: </w:t>
      </w:r>
      <w:proofErr w:type="spellStart"/>
      <w:r w:rsidRPr="004529A6">
        <w:rPr>
          <w:rStyle w:val="markedcontent"/>
          <w:rFonts w:ascii="Cambria" w:hAnsi="Cambria"/>
          <w:sz w:val="24"/>
          <w:szCs w:val="24"/>
        </w:rPr>
        <w:t>smartfonem</w:t>
      </w:r>
      <w:proofErr w:type="spellEnd"/>
      <w:r w:rsidRPr="004529A6">
        <w:rPr>
          <w:rStyle w:val="markedcontent"/>
          <w:rFonts w:ascii="Cambria" w:hAnsi="Cambria"/>
          <w:sz w:val="24"/>
          <w:szCs w:val="24"/>
        </w:rPr>
        <w:t xml:space="preserve"> lub </w:t>
      </w:r>
      <w:r>
        <w:rPr>
          <w:rFonts w:ascii="Cambria" w:hAnsi="Cambria"/>
          <w:sz w:val="24"/>
          <w:szCs w:val="24"/>
        </w:rPr>
        <w:t xml:space="preserve">  </w:t>
      </w:r>
      <w:r w:rsidRPr="004529A6">
        <w:rPr>
          <w:rStyle w:val="markedcontent"/>
          <w:rFonts w:ascii="Cambria" w:hAnsi="Cambria"/>
          <w:sz w:val="24"/>
          <w:szCs w:val="24"/>
        </w:rPr>
        <w:t>kamerą)</w:t>
      </w:r>
      <w:r>
        <w:rPr>
          <w:rStyle w:val="markedcontent"/>
          <w:rFonts w:ascii="Cambria" w:hAnsi="Cambria"/>
          <w:sz w:val="24"/>
          <w:szCs w:val="24"/>
        </w:rPr>
        <w:t xml:space="preserve">.  </w:t>
      </w:r>
      <w:r w:rsidRPr="004529A6">
        <w:rPr>
          <w:rStyle w:val="markedcontent"/>
          <w:rFonts w:ascii="Cambria" w:hAnsi="Cambria"/>
          <w:sz w:val="24"/>
          <w:szCs w:val="24"/>
        </w:rPr>
        <w:t>Czas</w:t>
      </w:r>
      <w:r>
        <w:rPr>
          <w:rStyle w:val="markedcontent"/>
          <w:rFonts w:ascii="Cambria" w:hAnsi="Cambria"/>
          <w:sz w:val="24"/>
          <w:szCs w:val="24"/>
        </w:rPr>
        <w:t xml:space="preserve">     </w:t>
      </w:r>
      <w:r w:rsidRPr="004529A6">
        <w:rPr>
          <w:rStyle w:val="markedcontent"/>
          <w:rFonts w:ascii="Cambria" w:hAnsi="Cambria"/>
          <w:sz w:val="24"/>
          <w:szCs w:val="24"/>
        </w:rPr>
        <w:t xml:space="preserve">recytacji nie może przekraczać 7 minut. Recytacja wiersza może być </w:t>
      </w:r>
      <w:r>
        <w:rPr>
          <w:rFonts w:ascii="Cambria" w:hAnsi="Cambria"/>
          <w:sz w:val="24"/>
          <w:szCs w:val="24"/>
        </w:rPr>
        <w:t xml:space="preserve"> </w:t>
      </w:r>
      <w:r w:rsidRPr="004529A6">
        <w:rPr>
          <w:rStyle w:val="markedcontent"/>
          <w:rFonts w:ascii="Cambria" w:hAnsi="Cambria"/>
          <w:sz w:val="24"/>
          <w:szCs w:val="24"/>
        </w:rPr>
        <w:t xml:space="preserve">wzbogacona o </w:t>
      </w:r>
      <w:r w:rsidRPr="004529A6">
        <w:rPr>
          <w:rStyle w:val="markedcontent"/>
          <w:rFonts w:ascii="Cambria" w:hAnsi="Cambria"/>
          <w:sz w:val="24"/>
          <w:szCs w:val="24"/>
        </w:rPr>
        <w:lastRenderedPageBreak/>
        <w:t xml:space="preserve">dodatkowe środki teatralne, dozwolone jest łączenie słowa mówionego z ruchem, gestem i rekwizytami. </w:t>
      </w:r>
      <w:r w:rsidRPr="004529A6">
        <w:rPr>
          <w:rStyle w:val="markedcontent"/>
          <w:rFonts w:ascii="Cambria" w:hAnsi="Cambria" w:cs="Arial"/>
          <w:sz w:val="24"/>
          <w:szCs w:val="24"/>
        </w:rPr>
        <w:t>Nagranie powinno obejmować sylwetkę recytatora (przynajmniej od tułowia w górę</w:t>
      </w:r>
      <w:r>
        <w:rPr>
          <w:rStyle w:val="markedcontent"/>
          <w:rFonts w:ascii="Cambria" w:hAnsi="Cambria" w:cs="Arial"/>
          <w:sz w:val="24"/>
          <w:szCs w:val="24"/>
        </w:rPr>
        <w:t xml:space="preserve">. </w:t>
      </w:r>
      <w:r w:rsidRPr="004529A6">
        <w:rPr>
          <w:rStyle w:val="markedcontent"/>
          <w:rFonts w:ascii="Cambria" w:hAnsi="Cambria" w:cs="Arial"/>
          <w:sz w:val="24"/>
          <w:szCs w:val="24"/>
        </w:rPr>
        <w:t>Film powinien być nagrany w dobrej jakości, tak by jury mogło obiektywnie ocenić wykonanie. Nagrania nie powinny zakłócać czynniki zewnętrzne (np. zwierzęta domowe, uliczny hałas, muzyka itp.).</w:t>
      </w:r>
      <w:r w:rsidRPr="004529A6">
        <w:rPr>
          <w:rStyle w:val="NormalnyWeb"/>
          <w:rFonts w:ascii="Cambria" w:hAnsi="Cambria" w:cs="Arial"/>
          <w:sz w:val="24"/>
          <w:szCs w:val="24"/>
        </w:rPr>
        <w:t xml:space="preserve"> </w:t>
      </w:r>
      <w:r w:rsidRPr="004529A6">
        <w:rPr>
          <w:rStyle w:val="markedcontent"/>
          <w:rFonts w:ascii="Cambria" w:hAnsi="Cambria" w:cs="Arial"/>
          <w:sz w:val="24"/>
          <w:szCs w:val="24"/>
        </w:rPr>
        <w:t>Głos nie może być nagrywany za pomocą mikrofonu oraz innego osobnego sprzętu nagraniowego.</w:t>
      </w:r>
    </w:p>
    <w:p w:rsidR="007B74E0" w:rsidRDefault="007B74E0" w:rsidP="007B74E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Style w:val="markedcontent"/>
          <w:rFonts w:ascii="Cambria" w:hAnsi="Cambria" w:cs="Arial"/>
          <w:sz w:val="24"/>
          <w:szCs w:val="24"/>
        </w:rPr>
        <w:t xml:space="preserve">Nagrania uczniów ze szkół podstawowych należy przesłać na adres: </w:t>
      </w:r>
      <w:hyperlink r:id="rId5" w:history="1">
        <w:r w:rsidRPr="00A25B5A">
          <w:rPr>
            <w:rFonts w:ascii="Cambria" w:eastAsia="Times New Roman" w:hAnsi="Cambria" w:cs="Times New Roman"/>
            <w:color w:val="0563C1"/>
            <w:sz w:val="24"/>
            <w:szCs w:val="24"/>
            <w:u w:val="single"/>
            <w:lang w:eastAsia="pl-PL"/>
          </w:rPr>
          <w:t>czarsoplicowa.ipolak@gmail.com</w:t>
        </w:r>
      </w:hyperlink>
      <w:r w:rsidRPr="00A25B5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 </w:t>
      </w:r>
    </w:p>
    <w:p w:rsidR="007B74E0" w:rsidRDefault="007B74E0" w:rsidP="007B74E0">
      <w:pPr>
        <w:spacing w:after="0" w:line="240" w:lineRule="auto"/>
        <w:rPr>
          <w:rStyle w:val="markedcontent"/>
          <w:rFonts w:ascii="Cambria" w:hAnsi="Cambria" w:cs="Arial"/>
          <w:sz w:val="24"/>
          <w:szCs w:val="24"/>
        </w:rPr>
      </w:pPr>
      <w:r>
        <w:rPr>
          <w:rStyle w:val="markedcontent"/>
          <w:rFonts w:ascii="Cambria" w:hAnsi="Cambria" w:cs="Arial"/>
          <w:sz w:val="24"/>
          <w:szCs w:val="24"/>
        </w:rPr>
        <w:t>Nagrania uczniów ze szkół ponadpodstawowych  należy przesłać na adres:</w:t>
      </w:r>
    </w:p>
    <w:p w:rsidR="007B74E0" w:rsidRDefault="007B74E0" w:rsidP="007B74E0">
      <w:pPr>
        <w:spacing w:after="0" w:line="240" w:lineRule="auto"/>
        <w:rPr>
          <w:rStyle w:val="markedcontent"/>
          <w:rFonts w:ascii="Cambria" w:hAnsi="Cambria" w:cs="Arial"/>
          <w:sz w:val="24"/>
          <w:szCs w:val="24"/>
        </w:rPr>
      </w:pPr>
      <w:hyperlink r:id="rId6" w:history="1">
        <w:r w:rsidRPr="00A25B5A">
          <w:rPr>
            <w:rFonts w:ascii="Cambria" w:eastAsia="Times New Roman" w:hAnsi="Cambria" w:cs="Times New Roman"/>
            <w:color w:val="0563C1"/>
            <w:sz w:val="24"/>
            <w:szCs w:val="24"/>
            <w:u w:val="single"/>
            <w:lang w:eastAsia="pl-PL"/>
          </w:rPr>
          <w:t>czarsoplicowa.klaszkiewicz@gmail.com</w:t>
        </w:r>
      </w:hyperlink>
    </w:p>
    <w:p w:rsidR="007B74E0" w:rsidRPr="007B74E0" w:rsidRDefault="007B74E0" w:rsidP="007B74E0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Style w:val="markedcontent"/>
          <w:rFonts w:ascii="Cambria" w:hAnsi="Cambria" w:cs="Arial"/>
          <w:sz w:val="24"/>
          <w:szCs w:val="24"/>
        </w:rPr>
        <w:t xml:space="preserve">Do 14 marca jury wyłoni </w:t>
      </w:r>
      <w:r w:rsidRPr="00A25B5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14 laureatów (po 7 z każdego typu szkół) z podziałem na miejsca  (I, II, III) i wyróżnienia.</w:t>
      </w:r>
    </w:p>
    <w:p w:rsidR="004529A6" w:rsidRPr="004529A6" w:rsidRDefault="004529A6" w:rsidP="004529A6">
      <w:pPr>
        <w:tabs>
          <w:tab w:val="left" w:pos="284"/>
        </w:tabs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4529A6" w:rsidRPr="004529A6" w:rsidRDefault="004529A6" w:rsidP="004529A6">
      <w:pPr>
        <w:tabs>
          <w:tab w:val="left" w:pos="284"/>
        </w:tabs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4529A6" w:rsidRPr="00A25B5A" w:rsidRDefault="004529A6" w:rsidP="00A25B5A">
      <w:pPr>
        <w:numPr>
          <w:ilvl w:val="0"/>
          <w:numId w:val="4"/>
        </w:numPr>
        <w:tabs>
          <w:tab w:val="left" w:pos="284"/>
        </w:tabs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Nagrody: </w:t>
      </w:r>
    </w:p>
    <w:p w:rsidR="007B74E0" w:rsidRDefault="00A25B5A" w:rsidP="007B74E0">
      <w:pPr>
        <w:spacing w:after="0" w:line="240" w:lineRule="auto"/>
        <w:ind w:left="284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 na I etapie regulamin nagród, wysokość nagród oraz fundatorów</w:t>
      </w:r>
      <w:r w:rsidR="007B74E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ustala szkoła,            </w:t>
      </w:r>
      <w:r w:rsidRPr="00A25B5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 laureatom III etapu /finał/ – nagrody fundują organizatorzy oraz współorganizator konkursu.</w:t>
      </w:r>
    </w:p>
    <w:p w:rsidR="00A25B5A" w:rsidRPr="007B74E0" w:rsidRDefault="00A25B5A" w:rsidP="007B74E0">
      <w:pPr>
        <w:spacing w:after="0" w:line="240" w:lineRule="auto"/>
        <w:ind w:left="284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25B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25B5A" w:rsidRPr="007B74E0" w:rsidRDefault="007B74E0" w:rsidP="007B74E0">
      <w:pPr>
        <w:tabs>
          <w:tab w:val="left" w:pos="284"/>
        </w:tabs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7B74E0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4.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A25B5A" w:rsidRPr="007B74E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Kryteria oceny:</w:t>
      </w:r>
    </w:p>
    <w:p w:rsidR="00A25B5A" w:rsidRPr="00A25B5A" w:rsidRDefault="00A25B5A" w:rsidP="00A25B5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 dobór fragmentu utworu do wykonawcy, </w:t>
      </w:r>
    </w:p>
    <w:p w:rsidR="00A25B5A" w:rsidRPr="00A25B5A" w:rsidRDefault="00A25B5A" w:rsidP="00A25B5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 dykcja, </w:t>
      </w:r>
    </w:p>
    <w:p w:rsidR="00A25B5A" w:rsidRPr="00A25B5A" w:rsidRDefault="00A25B5A" w:rsidP="00A25B5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 ekspresja, </w:t>
      </w:r>
    </w:p>
    <w:p w:rsidR="00A25B5A" w:rsidRPr="00A25B5A" w:rsidRDefault="00A25B5A" w:rsidP="00A25B5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 opanowanie tekstu,</w:t>
      </w:r>
    </w:p>
    <w:p w:rsidR="00A25B5A" w:rsidRDefault="00A25B5A" w:rsidP="00A25B5A">
      <w:pPr>
        <w:spacing w:after="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- ogólny wyraz artystyczny.</w:t>
      </w:r>
    </w:p>
    <w:p w:rsidR="00A25B5A" w:rsidRPr="00A25B5A" w:rsidRDefault="00A25B5A" w:rsidP="00A25B5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B5A" w:rsidRPr="00A25B5A" w:rsidRDefault="00A25B5A" w:rsidP="00A25B5A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§ 4</w:t>
      </w:r>
    </w:p>
    <w:p w:rsidR="00A25B5A" w:rsidRPr="00A25B5A" w:rsidRDefault="00A25B5A" w:rsidP="00A25B5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Zgłoszenia ze szkół podstawowych należy przesłać na adres e-mailowy: </w:t>
      </w:r>
      <w:hyperlink r:id="rId7" w:history="1">
        <w:r w:rsidRPr="00A25B5A">
          <w:rPr>
            <w:rFonts w:ascii="Cambria" w:eastAsia="Times New Roman" w:hAnsi="Cambria" w:cs="Times New Roman"/>
            <w:color w:val="0563C1"/>
            <w:sz w:val="24"/>
            <w:szCs w:val="24"/>
            <w:u w:val="single"/>
            <w:lang w:eastAsia="pl-PL"/>
          </w:rPr>
          <w:t>czarsoplicowa.ipolak@gmail.com</w:t>
        </w:r>
      </w:hyperlink>
      <w:r w:rsidRPr="00A25B5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  lub adres szkoły:  Szkoła Podstawowa nr 8,  ul. Kowalska 105, 50-441 Wrocław.     </w:t>
      </w:r>
    </w:p>
    <w:p w:rsidR="00A25B5A" w:rsidRPr="00A25B5A" w:rsidRDefault="00A25B5A" w:rsidP="00A25B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Zgłoszenia ze szkół ponadpodstawowych należy przesłać na adres e-mailowy: </w:t>
      </w:r>
      <w:hyperlink r:id="rId8" w:history="1">
        <w:r w:rsidRPr="00A25B5A">
          <w:rPr>
            <w:rFonts w:ascii="Cambria" w:eastAsia="Times New Roman" w:hAnsi="Cambria" w:cs="Times New Roman"/>
            <w:color w:val="0563C1"/>
            <w:sz w:val="24"/>
            <w:szCs w:val="24"/>
            <w:u w:val="single"/>
            <w:lang w:eastAsia="pl-PL"/>
          </w:rPr>
          <w:t>czarsoplicowa.klaszkiewicz@gmail.com</w:t>
        </w:r>
      </w:hyperlink>
      <w:r w:rsidRPr="00A25B5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  lub adres szkoły: Liceum Ogólnokształcące nr X, ul. Piesza 1,  51-109 Wrocław.</w:t>
      </w:r>
    </w:p>
    <w:p w:rsidR="00A25B5A" w:rsidRPr="00A25B5A" w:rsidRDefault="00A25B5A" w:rsidP="00A25B5A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Termin nadsyłania zgłoszeń upływa 15 grudnia 2021 r. W przypadku zgłoszeń przesyłanych pocztą liczy się data stempla pocztowego.</w:t>
      </w:r>
    </w:p>
    <w:p w:rsidR="00A25B5A" w:rsidRPr="00A25B5A" w:rsidRDefault="00A25B5A" w:rsidP="00A25B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B5A" w:rsidRPr="00A25B5A" w:rsidRDefault="00A25B5A" w:rsidP="00A25B5A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§ 5</w:t>
      </w:r>
    </w:p>
    <w:p w:rsidR="00A25B5A" w:rsidRPr="00A25B5A" w:rsidRDefault="00A25B5A" w:rsidP="00A25B5A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Wszelkie kwestie nieujęte w regulaminie rozstrzygają: organizatorzy konkursu i jury.</w:t>
      </w:r>
    </w:p>
    <w:p w:rsidR="00A25B5A" w:rsidRPr="00A25B5A" w:rsidRDefault="00A25B5A" w:rsidP="00A25B5A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Pytania i wątpliwości można kierować do p. Iwony Polak na e-mail: </w:t>
      </w:r>
      <w:hyperlink r:id="rId9" w:history="1">
        <w:r w:rsidRPr="00A25B5A">
          <w:rPr>
            <w:rFonts w:ascii="Cambria" w:eastAsia="Times New Roman" w:hAnsi="Cambria" w:cs="Times New Roman"/>
            <w:color w:val="0563C1"/>
            <w:sz w:val="24"/>
            <w:szCs w:val="24"/>
            <w:u w:val="single"/>
            <w:lang w:eastAsia="pl-PL"/>
          </w:rPr>
          <w:t>czarsoplicowa.ipolak@gmail.com</w:t>
        </w:r>
      </w:hyperlink>
      <w:r w:rsidRPr="00A25B5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(szkoły podstawowe).</w:t>
      </w:r>
    </w:p>
    <w:p w:rsidR="00A25B5A" w:rsidRPr="00A25B5A" w:rsidRDefault="00A25B5A" w:rsidP="00A25B5A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Pytania i wątpliwości można kierować do p. Katarzyny Łaszkiewicz na e-mail: </w:t>
      </w:r>
      <w:hyperlink r:id="rId10" w:history="1">
        <w:r w:rsidRPr="00A25B5A">
          <w:rPr>
            <w:rFonts w:ascii="Cambria" w:eastAsia="Times New Roman" w:hAnsi="Cambria" w:cs="Times New Roman"/>
            <w:color w:val="0563C1"/>
            <w:sz w:val="24"/>
            <w:szCs w:val="24"/>
            <w:u w:val="single"/>
            <w:lang w:eastAsia="pl-PL"/>
          </w:rPr>
          <w:t>czarsoplicowa.klaszkiewicz@gmail.com</w:t>
        </w:r>
      </w:hyperlink>
      <w:r w:rsidRPr="00A25B5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(szkoły ponadpodstawowe).</w:t>
      </w:r>
    </w:p>
    <w:p w:rsidR="00A25B5A" w:rsidRPr="00A25B5A" w:rsidRDefault="00A25B5A" w:rsidP="00A25B5A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A25B5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Organizatorzy konkursu zastrzegają są prawo zmian w regulaminie w przypadku zmiany sytuacji związanej z pandemią Covid-19.</w:t>
      </w:r>
    </w:p>
    <w:p w:rsidR="00A25B5A" w:rsidRDefault="00A25B5A" w:rsidP="00A25B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B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B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25B5A" w:rsidRPr="00A25B5A" w:rsidRDefault="00A25B5A" w:rsidP="00A25B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25B5A" w:rsidRPr="00A25B5A" w:rsidSect="0061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B71"/>
    <w:multiLevelType w:val="multilevel"/>
    <w:tmpl w:val="4CD0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A668E"/>
    <w:multiLevelType w:val="multilevel"/>
    <w:tmpl w:val="227082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6726A"/>
    <w:multiLevelType w:val="multilevel"/>
    <w:tmpl w:val="1C86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14A23"/>
    <w:multiLevelType w:val="multilevel"/>
    <w:tmpl w:val="D0AE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4166E"/>
    <w:multiLevelType w:val="multilevel"/>
    <w:tmpl w:val="4FE0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D1FBB"/>
    <w:multiLevelType w:val="multilevel"/>
    <w:tmpl w:val="FC04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853DB"/>
    <w:multiLevelType w:val="multilevel"/>
    <w:tmpl w:val="5F6A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F0CD4"/>
    <w:multiLevelType w:val="multilevel"/>
    <w:tmpl w:val="BC189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270B66"/>
    <w:multiLevelType w:val="multilevel"/>
    <w:tmpl w:val="172A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C3672"/>
    <w:multiLevelType w:val="multilevel"/>
    <w:tmpl w:val="E40C3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0A5730"/>
    <w:multiLevelType w:val="multilevel"/>
    <w:tmpl w:val="1F32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68284B"/>
    <w:multiLevelType w:val="multilevel"/>
    <w:tmpl w:val="FF0AA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201D9A"/>
    <w:multiLevelType w:val="multilevel"/>
    <w:tmpl w:val="8AB8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71B0B"/>
    <w:multiLevelType w:val="multilevel"/>
    <w:tmpl w:val="323A3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8C199B"/>
    <w:multiLevelType w:val="multilevel"/>
    <w:tmpl w:val="23E45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3F7653"/>
    <w:multiLevelType w:val="multilevel"/>
    <w:tmpl w:val="2CE475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FE7084"/>
    <w:multiLevelType w:val="multilevel"/>
    <w:tmpl w:val="9A6CB8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06753C"/>
    <w:multiLevelType w:val="multilevel"/>
    <w:tmpl w:val="96AE05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824E43"/>
    <w:multiLevelType w:val="hybridMultilevel"/>
    <w:tmpl w:val="2132E66E"/>
    <w:lvl w:ilvl="0" w:tplc="B2A27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4E4238"/>
    <w:multiLevelType w:val="multilevel"/>
    <w:tmpl w:val="2D4ABF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12"/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decimal"/>
        <w:lvlText w:val="%1."/>
        <w:lvlJc w:val="left"/>
      </w:lvl>
    </w:lvlOverride>
  </w:num>
  <w:num w:numId="15">
    <w:abstractNumId w:val="19"/>
    <w:lvlOverride w:ilvl="0">
      <w:lvl w:ilvl="0">
        <w:numFmt w:val="decimal"/>
        <w:lvlText w:val="%1."/>
        <w:lvlJc w:val="left"/>
      </w:lvl>
    </w:lvlOverride>
  </w:num>
  <w:num w:numId="16">
    <w:abstractNumId w:val="19"/>
    <w:lvlOverride w:ilvl="0">
      <w:lvl w:ilvl="0">
        <w:numFmt w:val="decimal"/>
        <w:lvlText w:val="%1."/>
        <w:lvlJc w:val="left"/>
      </w:lvl>
    </w:lvlOverride>
  </w:num>
  <w:num w:numId="17">
    <w:abstractNumId w:val="17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6"/>
  </w:num>
  <w:num w:numId="20">
    <w:abstractNumId w:val="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B5A"/>
    <w:rsid w:val="003C51CC"/>
    <w:rsid w:val="004529A6"/>
    <w:rsid w:val="00612DC4"/>
    <w:rsid w:val="007B74E0"/>
    <w:rsid w:val="008A2F00"/>
    <w:rsid w:val="00A25B5A"/>
    <w:rsid w:val="00BB6F79"/>
    <w:rsid w:val="00C91C35"/>
    <w:rsid w:val="00EF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5B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0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529A6"/>
    <w:pPr>
      <w:suppressAutoHyphens/>
      <w:spacing w:after="0" w:line="240" w:lineRule="auto"/>
    </w:pPr>
    <w:rPr>
      <w:rFonts w:ascii="Cambria" w:eastAsia="SimSun" w:hAnsi="Cambria" w:cs="Tahoma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529A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52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rsoplicowa.klaszkiewic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arsoplicowa.ipola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arsoplicowa.klaszkiewicz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zarsoplicowa.ipolak@gmail.com" TargetMode="External"/><Relationship Id="rId10" Type="http://schemas.openxmlformats.org/officeDocument/2006/relationships/hyperlink" Target="mailto:czarsoplicowa.klaszkiewic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zarsoplicowa.ipola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Mikucka</dc:creator>
  <cp:lastModifiedBy>lmani</cp:lastModifiedBy>
  <cp:revision>2</cp:revision>
  <dcterms:created xsi:type="dcterms:W3CDTF">2021-11-07T12:19:00Z</dcterms:created>
  <dcterms:modified xsi:type="dcterms:W3CDTF">2021-11-07T12:19:00Z</dcterms:modified>
</cp:coreProperties>
</file>