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A8" w:rsidRPr="007207A8" w:rsidRDefault="007207A8" w:rsidP="00C5042B">
      <w:pPr>
        <w:pStyle w:val="TreA"/>
        <w:spacing w:line="360" w:lineRule="auto"/>
        <w:rPr>
          <w:rStyle w:val="Brak"/>
          <w:rFonts w:ascii="Times New Roman" w:hAnsi="Times New Roman" w:cs="Times New Roman"/>
          <w:b/>
          <w:sz w:val="28"/>
          <w:szCs w:val="28"/>
          <w:u w:color="212121"/>
        </w:rPr>
      </w:pPr>
      <w:bookmarkStart w:id="0" w:name="_GoBack"/>
      <w:bookmarkEnd w:id="0"/>
      <w:r w:rsidRPr="007207A8">
        <w:rPr>
          <w:rStyle w:val="Brak"/>
          <w:rFonts w:ascii="Times New Roman" w:hAnsi="Times New Roman" w:cs="Times New Roman"/>
          <w:b/>
          <w:sz w:val="28"/>
          <w:szCs w:val="28"/>
          <w:u w:color="212121"/>
        </w:rPr>
        <w:t>Konspekt zajęć wychowawczych</w:t>
      </w:r>
      <w:r w:rsidR="004927BB">
        <w:rPr>
          <w:rStyle w:val="Brak"/>
          <w:rFonts w:ascii="Times New Roman" w:hAnsi="Times New Roman" w:cs="Times New Roman"/>
          <w:b/>
          <w:sz w:val="28"/>
          <w:szCs w:val="28"/>
          <w:u w:color="212121"/>
        </w:rPr>
        <w:t xml:space="preserve"> dla grupy starszej</w:t>
      </w:r>
    </w:p>
    <w:p w:rsidR="00415E6E" w:rsidRPr="00C23572" w:rsidRDefault="00415E6E" w:rsidP="00C5042B">
      <w:pPr>
        <w:pStyle w:val="Tre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572">
        <w:rPr>
          <w:rStyle w:val="Brak"/>
          <w:rFonts w:ascii="Times New Roman" w:hAnsi="Times New Roman" w:cs="Times New Roman"/>
          <w:sz w:val="28"/>
          <w:szCs w:val="28"/>
          <w:u w:color="212121"/>
        </w:rPr>
        <w:t>T</w:t>
      </w:r>
      <w:r w:rsidRPr="00C23572">
        <w:rPr>
          <w:rStyle w:val="Brak"/>
          <w:rFonts w:ascii="Times New Roman" w:hAnsi="Times New Roman" w:cs="Times New Roman"/>
          <w:b/>
          <w:bCs/>
          <w:sz w:val="28"/>
          <w:szCs w:val="28"/>
          <w:lang w:val="it-IT"/>
        </w:rPr>
        <w:t>emat zajęć</w:t>
      </w:r>
      <w:r w:rsidRPr="00C23572">
        <w:rPr>
          <w:rStyle w:val="Brak"/>
          <w:rFonts w:ascii="Times New Roman" w:hAnsi="Times New Roman" w:cs="Times New Roman"/>
          <w:sz w:val="28"/>
          <w:szCs w:val="28"/>
        </w:rPr>
        <w:t>:</w:t>
      </w:r>
      <w:r w:rsidRPr="00C23572">
        <w:rPr>
          <w:rStyle w:val="Brak"/>
          <w:rFonts w:ascii="Times New Roman" w:hAnsi="Times New Roman" w:cs="Times New Roman"/>
          <w:b/>
          <w:bCs/>
          <w:color w:val="009192"/>
          <w:sz w:val="28"/>
          <w:szCs w:val="28"/>
          <w:u w:color="009192"/>
        </w:rPr>
        <w:t xml:space="preserve"> </w:t>
      </w:r>
      <w:r w:rsidRPr="00C23572">
        <w:rPr>
          <w:rStyle w:val="Brak"/>
          <w:rFonts w:ascii="Times New Roman" w:hAnsi="Times New Roman" w:cs="Times New Roman"/>
          <w:b/>
          <w:bCs/>
          <w:color w:val="auto"/>
          <w:sz w:val="28"/>
          <w:szCs w:val="28"/>
          <w:u w:color="009192"/>
        </w:rPr>
        <w:t xml:space="preserve">Cztery </w:t>
      </w:r>
      <w:r w:rsidR="00C5042B" w:rsidRPr="00C23572">
        <w:rPr>
          <w:rStyle w:val="Brak"/>
          <w:rFonts w:ascii="Times New Roman" w:hAnsi="Times New Roman" w:cs="Times New Roman"/>
          <w:b/>
          <w:bCs/>
          <w:color w:val="auto"/>
          <w:sz w:val="28"/>
          <w:szCs w:val="28"/>
          <w:u w:color="009192"/>
        </w:rPr>
        <w:t xml:space="preserve">pory </w:t>
      </w:r>
      <w:r w:rsidRPr="00C23572">
        <w:rPr>
          <w:rStyle w:val="Brak"/>
          <w:rFonts w:ascii="Times New Roman" w:hAnsi="Times New Roman" w:cs="Times New Roman"/>
          <w:b/>
          <w:bCs/>
          <w:color w:val="auto"/>
          <w:sz w:val="28"/>
          <w:szCs w:val="28"/>
          <w:u w:color="009192"/>
        </w:rPr>
        <w:t>roku</w:t>
      </w:r>
      <w:r w:rsidR="008509F4" w:rsidRPr="00C23572">
        <w:rPr>
          <w:rStyle w:val="Brak"/>
          <w:rFonts w:ascii="Times New Roman" w:hAnsi="Times New Roman" w:cs="Times New Roman"/>
          <w:b/>
          <w:bCs/>
          <w:color w:val="auto"/>
          <w:sz w:val="28"/>
          <w:szCs w:val="28"/>
          <w:u w:color="009192"/>
        </w:rPr>
        <w:t xml:space="preserve">. </w:t>
      </w:r>
      <w:r w:rsidR="008509F4" w:rsidRPr="00C23572">
        <w:rPr>
          <w:rFonts w:ascii="Times New Roman" w:hAnsi="Times New Roman" w:cs="Times New Roman"/>
          <w:b/>
          <w:sz w:val="28"/>
          <w:szCs w:val="28"/>
        </w:rPr>
        <w:t>Ukazanie rocznego cyklu zmienności przyrody.</w:t>
      </w:r>
    </w:p>
    <w:p w:rsidR="007207A8" w:rsidRPr="00C5042B" w:rsidRDefault="007207A8" w:rsidP="00C5042B">
      <w:pPr>
        <w:pStyle w:val="TreA"/>
        <w:spacing w:line="360" w:lineRule="auto"/>
        <w:rPr>
          <w:rStyle w:val="Brak"/>
          <w:rFonts w:ascii="Times New Roman" w:hAnsi="Times New Roman" w:cs="Times New Roman"/>
          <w:color w:val="auto"/>
          <w:sz w:val="24"/>
          <w:szCs w:val="24"/>
          <w:u w:color="009192"/>
        </w:rPr>
      </w:pPr>
    </w:p>
    <w:p w:rsidR="00415E6E" w:rsidRPr="008509F4" w:rsidRDefault="00415E6E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6E" w:rsidRPr="008509F4" w:rsidRDefault="008509F4" w:rsidP="008509F4">
      <w:pPr>
        <w:pStyle w:val="TreA"/>
        <w:spacing w:line="360" w:lineRule="auto"/>
        <w:ind w:left="232"/>
        <w:rPr>
          <w:rFonts w:ascii="Times New Roman" w:hAnsi="Times New Roman" w:cs="Times New Roman"/>
          <w:b/>
          <w:sz w:val="24"/>
          <w:szCs w:val="24"/>
        </w:rPr>
      </w:pPr>
      <w:r w:rsidRPr="008509F4">
        <w:rPr>
          <w:rFonts w:ascii="Times New Roman" w:hAnsi="Times New Roman" w:cs="Times New Roman"/>
          <w:b/>
          <w:sz w:val="24"/>
          <w:szCs w:val="24"/>
        </w:rPr>
        <w:t>Cele ogólne</w:t>
      </w:r>
      <w:r w:rsidR="00415E6E" w:rsidRPr="008509F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15E6E" w:rsidRPr="00C5042B" w:rsidRDefault="00415E6E" w:rsidP="00C5042B">
      <w:pPr>
        <w:pStyle w:val="TreA"/>
        <w:spacing w:line="360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- pokazanie specyfiki różnych pór roku</w:t>
      </w:r>
    </w:p>
    <w:p w:rsidR="00415E6E" w:rsidRPr="00C5042B" w:rsidRDefault="008509F4" w:rsidP="00C5042B">
      <w:pPr>
        <w:pStyle w:val="TreA"/>
        <w:spacing w:line="360" w:lineRule="auto"/>
        <w:ind w:lef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pokazanie różnych form zachowań ludzi na zmieniającą się przyrodę</w:t>
      </w:r>
    </w:p>
    <w:p w:rsidR="00415E6E" w:rsidRPr="00C5042B" w:rsidRDefault="00415E6E" w:rsidP="00C5042B">
      <w:pPr>
        <w:pStyle w:val="TreA"/>
        <w:spacing w:line="360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- wskazanie na znaczenie adaptacji do określonej pory roku</w:t>
      </w:r>
    </w:p>
    <w:p w:rsidR="00415E6E" w:rsidRPr="00C5042B" w:rsidRDefault="00415E6E" w:rsidP="00C5042B">
      <w:pPr>
        <w:pStyle w:val="TreA"/>
        <w:spacing w:line="360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-zapoznanie z wybranymi dziełami sztuki pięknej</w:t>
      </w:r>
    </w:p>
    <w:p w:rsidR="00415E6E" w:rsidRPr="00C5042B" w:rsidRDefault="00415E6E" w:rsidP="00C5042B">
      <w:pPr>
        <w:pStyle w:val="TreA"/>
        <w:spacing w:line="360" w:lineRule="auto"/>
        <w:ind w:left="232"/>
        <w:rPr>
          <w:rFonts w:ascii="Times New Roman" w:hAnsi="Times New Roman" w:cs="Times New Roman"/>
          <w:sz w:val="24"/>
          <w:szCs w:val="24"/>
        </w:rPr>
      </w:pPr>
    </w:p>
    <w:p w:rsidR="00415E6E" w:rsidRPr="008509F4" w:rsidRDefault="008509F4" w:rsidP="00C5042B">
      <w:pPr>
        <w:pStyle w:val="Tre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9F4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415E6E" w:rsidRPr="008509F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15E6E" w:rsidRPr="00C5042B" w:rsidRDefault="00415E6E" w:rsidP="00C5042B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 xml:space="preserve">kształtowanie wrażliwości na piękno przyrody </w:t>
      </w:r>
    </w:p>
    <w:p w:rsidR="007207A8" w:rsidRDefault="00C23572" w:rsidP="00C5042B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wyobrażni</w:t>
      </w:r>
      <w:proofErr w:type="spellEnd"/>
      <w:r w:rsidR="004927BB">
        <w:rPr>
          <w:rFonts w:ascii="Times New Roman" w:hAnsi="Times New Roman" w:cs="Times New Roman"/>
          <w:sz w:val="24"/>
          <w:szCs w:val="24"/>
        </w:rPr>
        <w:t xml:space="preserve"> i fantazji dzieci</w:t>
      </w:r>
    </w:p>
    <w:p w:rsidR="004927BB" w:rsidRPr="00C5042B" w:rsidRDefault="004927BB" w:rsidP="00C5042B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wiedzy z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sztuki</w:t>
      </w:r>
    </w:p>
    <w:p w:rsidR="008509F4" w:rsidRDefault="008509F4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9F4" w:rsidRPr="008509F4" w:rsidRDefault="004927BB" w:rsidP="00C5042B">
      <w:pPr>
        <w:pStyle w:val="Tre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5E6E" w:rsidRPr="008509F4">
        <w:rPr>
          <w:rFonts w:ascii="Times New Roman" w:hAnsi="Times New Roman" w:cs="Times New Roman"/>
          <w:b/>
          <w:sz w:val="24"/>
          <w:szCs w:val="24"/>
        </w:rPr>
        <w:t xml:space="preserve">el terapeutyczny: </w:t>
      </w:r>
    </w:p>
    <w:p w:rsidR="004927BB" w:rsidRDefault="008509F4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5E6E" w:rsidRPr="00C5042B">
        <w:rPr>
          <w:rFonts w:ascii="Times New Roman" w:hAnsi="Times New Roman" w:cs="Times New Roman"/>
          <w:sz w:val="24"/>
          <w:szCs w:val="24"/>
        </w:rPr>
        <w:t xml:space="preserve">odwrócenie uwagi od </w:t>
      </w:r>
      <w:r w:rsidR="004927BB">
        <w:rPr>
          <w:rFonts w:ascii="Times New Roman" w:hAnsi="Times New Roman" w:cs="Times New Roman"/>
          <w:sz w:val="24"/>
          <w:szCs w:val="24"/>
        </w:rPr>
        <w:t xml:space="preserve"> choroby</w:t>
      </w:r>
    </w:p>
    <w:p w:rsidR="004927BB" w:rsidRPr="00C5042B" w:rsidRDefault="004927BB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aktywizacja</w:t>
      </w:r>
    </w:p>
    <w:p w:rsidR="00415E6E" w:rsidRPr="00C5042B" w:rsidRDefault="00415E6E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9F4" w:rsidRDefault="00415E6E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b/>
          <w:sz w:val="24"/>
          <w:szCs w:val="24"/>
        </w:rPr>
        <w:t>Forma i metoda</w:t>
      </w:r>
      <w:r w:rsidRPr="00C504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E6E" w:rsidRPr="00C5042B" w:rsidRDefault="008509F4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E6E" w:rsidRPr="00C5042B">
        <w:rPr>
          <w:rFonts w:ascii="Times New Roman" w:hAnsi="Times New Roman" w:cs="Times New Roman"/>
          <w:sz w:val="24"/>
          <w:szCs w:val="24"/>
        </w:rPr>
        <w:t>z grupą lub indywidualna, podająca, rozmowa.</w:t>
      </w:r>
    </w:p>
    <w:p w:rsidR="008509F4" w:rsidRDefault="008509F4" w:rsidP="00C5042B">
      <w:pPr>
        <w:pStyle w:val="TreA"/>
        <w:spacing w:line="360" w:lineRule="auto"/>
        <w:rPr>
          <w:rStyle w:val="Brak"/>
          <w:rFonts w:ascii="Times New Roman" w:hAnsi="Times New Roman" w:cs="Times New Roman"/>
          <w:b/>
          <w:sz w:val="24"/>
          <w:szCs w:val="24"/>
          <w:lang w:val="it-IT"/>
        </w:rPr>
      </w:pPr>
    </w:p>
    <w:p w:rsidR="008509F4" w:rsidRDefault="00415E6E" w:rsidP="00C5042B">
      <w:pPr>
        <w:pStyle w:val="TreA"/>
        <w:spacing w:line="360" w:lineRule="auto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C5042B">
        <w:rPr>
          <w:rStyle w:val="Brak"/>
          <w:rFonts w:ascii="Times New Roman" w:hAnsi="Times New Roman" w:cs="Times New Roman"/>
          <w:b/>
          <w:sz w:val="24"/>
          <w:szCs w:val="24"/>
          <w:lang w:val="it-IT"/>
        </w:rPr>
        <w:t>Materia</w:t>
      </w:r>
      <w:r w:rsidRPr="00C5042B">
        <w:rPr>
          <w:rFonts w:ascii="Times New Roman" w:hAnsi="Times New Roman" w:cs="Times New Roman"/>
          <w:b/>
          <w:sz w:val="24"/>
          <w:szCs w:val="24"/>
        </w:rPr>
        <w:t>ł</w:t>
      </w:r>
      <w:r w:rsidRPr="00C5042B">
        <w:rPr>
          <w:rStyle w:val="Brak"/>
          <w:rFonts w:ascii="Times New Roman" w:hAnsi="Times New Roman" w:cs="Times New Roman"/>
          <w:b/>
          <w:sz w:val="24"/>
          <w:szCs w:val="24"/>
          <w:lang w:val="it-IT"/>
        </w:rPr>
        <w:t>y:</w:t>
      </w:r>
      <w:r w:rsidRPr="00C5042B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15E6E" w:rsidRPr="00C5042B" w:rsidRDefault="008509F4" w:rsidP="008509F4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ilustracje </w:t>
      </w:r>
      <w:r w:rsidR="00415E6E" w:rsidRPr="00C5042B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z czterema dziełami Arcimbolda</w:t>
      </w:r>
      <w:r w:rsidR="00415E6E" w:rsidRPr="00C5042B">
        <w:rPr>
          <w:rFonts w:ascii="Times New Roman" w:hAnsi="Times New Roman" w:cs="Times New Roman"/>
          <w:sz w:val="24"/>
          <w:szCs w:val="24"/>
        </w:rPr>
        <w:t>, materiały plastyczne</w:t>
      </w:r>
    </w:p>
    <w:p w:rsidR="00415E6E" w:rsidRPr="00C5042B" w:rsidRDefault="00415E6E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E6E" w:rsidRPr="008509F4" w:rsidRDefault="00415E6E" w:rsidP="00C5042B">
      <w:pPr>
        <w:pStyle w:val="Tre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9F4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415E6E" w:rsidRPr="00C5042B" w:rsidRDefault="00415E6E" w:rsidP="00C5042B">
      <w:pPr>
        <w:pStyle w:val="Tre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E6E" w:rsidRPr="00C5042B" w:rsidRDefault="00415E6E" w:rsidP="00C504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wspólne oglądanie wyb</w:t>
      </w:r>
      <w:r w:rsidR="008509F4">
        <w:rPr>
          <w:rFonts w:ascii="Times New Roman" w:hAnsi="Times New Roman" w:cs="Times New Roman"/>
          <w:sz w:val="24"/>
          <w:szCs w:val="24"/>
        </w:rPr>
        <w:t>ranego dzieła z cyklu</w:t>
      </w:r>
      <w:r w:rsidRPr="00C5042B">
        <w:rPr>
          <w:rFonts w:ascii="Times New Roman" w:hAnsi="Times New Roman" w:cs="Times New Roman"/>
          <w:sz w:val="24"/>
          <w:szCs w:val="24"/>
        </w:rPr>
        <w:t xml:space="preserve"> </w:t>
      </w:r>
      <w:r w:rsidRPr="00C5042B">
        <w:rPr>
          <w:rFonts w:ascii="Times New Roman" w:hAnsi="Times New Roman" w:cs="Times New Roman"/>
          <w:i/>
          <w:sz w:val="24"/>
          <w:szCs w:val="24"/>
        </w:rPr>
        <w:t>Cztery pory roku</w:t>
      </w:r>
      <w:r w:rsidR="008509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07A8">
        <w:rPr>
          <w:rFonts w:ascii="Times New Roman" w:hAnsi="Times New Roman" w:cs="Times New Roman"/>
          <w:sz w:val="24"/>
          <w:szCs w:val="24"/>
        </w:rPr>
        <w:t xml:space="preserve">autorstwa Giuseppe </w:t>
      </w:r>
      <w:proofErr w:type="spellStart"/>
      <w:r w:rsidR="007207A8">
        <w:rPr>
          <w:rFonts w:ascii="Times New Roman" w:hAnsi="Times New Roman" w:cs="Times New Roman"/>
          <w:sz w:val="24"/>
          <w:szCs w:val="24"/>
        </w:rPr>
        <w:t>Arcimbolda</w:t>
      </w:r>
      <w:proofErr w:type="spellEnd"/>
    </w:p>
    <w:p w:rsidR="00415E6E" w:rsidRPr="00C5042B" w:rsidRDefault="00415E6E" w:rsidP="00C504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rozmowa z dziećmi na temat obejrzanego dzieła, omawianie symboliki dzieła</w:t>
      </w:r>
    </w:p>
    <w:p w:rsidR="00415E6E" w:rsidRPr="00C5042B" w:rsidRDefault="00415E6E" w:rsidP="00C504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porównanie wybranego dzieła z innym dziełem z cyklu. Porównywanie wyobrażeń różnych pór roku</w:t>
      </w:r>
    </w:p>
    <w:p w:rsidR="00415E6E" w:rsidRPr="00C5042B" w:rsidRDefault="00415E6E" w:rsidP="00C504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lastRenderedPageBreak/>
        <w:t>rozmowa z dziećmi na temat tego, jak ludzie zach</w:t>
      </w:r>
      <w:r w:rsidR="007207A8">
        <w:rPr>
          <w:rFonts w:ascii="Times New Roman" w:hAnsi="Times New Roman" w:cs="Times New Roman"/>
          <w:sz w:val="24"/>
          <w:szCs w:val="24"/>
        </w:rPr>
        <w:t xml:space="preserve">owują się i przeżywają określoną </w:t>
      </w:r>
      <w:r w:rsidRPr="00C5042B">
        <w:rPr>
          <w:rFonts w:ascii="Times New Roman" w:hAnsi="Times New Roman" w:cs="Times New Roman"/>
          <w:sz w:val="24"/>
          <w:szCs w:val="24"/>
        </w:rPr>
        <w:t>porę roku</w:t>
      </w:r>
    </w:p>
    <w:p w:rsidR="001733AA" w:rsidRPr="00C5042B" w:rsidRDefault="00415E6E" w:rsidP="00C504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wykonanie pracy plastycznej dotyczącej określonej pory roku</w:t>
      </w:r>
      <w:r w:rsidR="007207A8">
        <w:rPr>
          <w:rFonts w:ascii="Times New Roman" w:hAnsi="Times New Roman" w:cs="Times New Roman"/>
          <w:sz w:val="24"/>
          <w:szCs w:val="24"/>
        </w:rPr>
        <w:t>,</w:t>
      </w:r>
      <w:r w:rsidR="00720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07A8">
        <w:rPr>
          <w:rFonts w:ascii="Times New Roman" w:hAnsi="Times New Roman" w:cs="Times New Roman"/>
          <w:i/>
          <w:sz w:val="24"/>
          <w:szCs w:val="24"/>
        </w:rPr>
        <w:t>wiosna,jesień,lato,zima</w:t>
      </w:r>
      <w:proofErr w:type="spellEnd"/>
    </w:p>
    <w:p w:rsidR="003467F5" w:rsidRPr="00C5042B" w:rsidRDefault="003467F5" w:rsidP="00C50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7F5" w:rsidRPr="00C5042B" w:rsidRDefault="003467F5" w:rsidP="00C50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7F5" w:rsidRPr="00C5042B" w:rsidRDefault="003467F5" w:rsidP="00C50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>Kompetencje:</w:t>
      </w:r>
    </w:p>
    <w:p w:rsidR="003467F5" w:rsidRPr="00C5042B" w:rsidRDefault="003467F5" w:rsidP="00C5042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  <w:shd w:val="clear" w:color="auto" w:fill="FFFFFF"/>
        </w:rPr>
        <w:t>Świadomość i ekspresja kulturalna</w:t>
      </w:r>
      <w:r w:rsidRPr="00C50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7F5" w:rsidRPr="00C5042B" w:rsidRDefault="003467F5" w:rsidP="00C5042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uczenia się</w:t>
      </w:r>
    </w:p>
    <w:p w:rsidR="003467F5" w:rsidRPr="00C5042B" w:rsidRDefault="003467F5" w:rsidP="00C50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A. I. Wójcicka</w:t>
      </w:r>
    </w:p>
    <w:sectPr w:rsidR="003467F5" w:rsidRPr="00C5042B" w:rsidSect="0017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D9A"/>
    <w:multiLevelType w:val="hybridMultilevel"/>
    <w:tmpl w:val="0F1E63A2"/>
    <w:numStyleLink w:val="Kreski0"/>
  </w:abstractNum>
  <w:abstractNum w:abstractNumId="1" w15:restartNumberingAfterBreak="0">
    <w:nsid w:val="047D5934"/>
    <w:multiLevelType w:val="hybridMultilevel"/>
    <w:tmpl w:val="2C9E0B74"/>
    <w:numStyleLink w:val="Numery01"/>
  </w:abstractNum>
  <w:abstractNum w:abstractNumId="2" w15:restartNumberingAfterBreak="0">
    <w:nsid w:val="1C8D0A2D"/>
    <w:multiLevelType w:val="hybridMultilevel"/>
    <w:tmpl w:val="0F1E63A2"/>
    <w:styleLink w:val="Kreski0"/>
    <w:lvl w:ilvl="0" w:tplc="C080AA5C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063924">
      <w:start w:val="1"/>
      <w:numFmt w:val="bullet"/>
      <w:lvlText w:val="-"/>
      <w:lvlJc w:val="left"/>
      <w:pPr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84AB0E">
      <w:start w:val="1"/>
      <w:numFmt w:val="bullet"/>
      <w:lvlText w:val="-"/>
      <w:lvlJc w:val="left"/>
      <w:pPr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F8D9E6">
      <w:start w:val="1"/>
      <w:numFmt w:val="bullet"/>
      <w:lvlText w:val="-"/>
      <w:lvlJc w:val="left"/>
      <w:pPr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4CD8BA">
      <w:start w:val="1"/>
      <w:numFmt w:val="bullet"/>
      <w:lvlText w:val="-"/>
      <w:lvlJc w:val="left"/>
      <w:pPr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CC0020">
      <w:start w:val="1"/>
      <w:numFmt w:val="bullet"/>
      <w:lvlText w:val="-"/>
      <w:lvlJc w:val="left"/>
      <w:pPr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4E8CF0">
      <w:start w:val="1"/>
      <w:numFmt w:val="bullet"/>
      <w:lvlText w:val="-"/>
      <w:lvlJc w:val="left"/>
      <w:pPr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7141576">
      <w:start w:val="1"/>
      <w:numFmt w:val="bullet"/>
      <w:lvlText w:val="-"/>
      <w:lvlJc w:val="left"/>
      <w:pPr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1C7528">
      <w:start w:val="1"/>
      <w:numFmt w:val="bullet"/>
      <w:lvlText w:val="-"/>
      <w:lvlJc w:val="left"/>
      <w:pPr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D4137BF"/>
    <w:multiLevelType w:val="hybridMultilevel"/>
    <w:tmpl w:val="270A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59B"/>
    <w:multiLevelType w:val="hybridMultilevel"/>
    <w:tmpl w:val="2C9E0B74"/>
    <w:styleLink w:val="Numery01"/>
    <w:lvl w:ilvl="0" w:tplc="C004F8B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209DF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3E799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3EA9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76B9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62D2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82B0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1657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00DC0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E"/>
    <w:rsid w:val="001733AA"/>
    <w:rsid w:val="003467F5"/>
    <w:rsid w:val="003870A5"/>
    <w:rsid w:val="00415E6E"/>
    <w:rsid w:val="004927BB"/>
    <w:rsid w:val="005D7A9D"/>
    <w:rsid w:val="007207A8"/>
    <w:rsid w:val="008509F4"/>
    <w:rsid w:val="009B1476"/>
    <w:rsid w:val="00A87ED0"/>
    <w:rsid w:val="00C23572"/>
    <w:rsid w:val="00C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2456-20BD-4128-9C92-6E299CA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415E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415E6E"/>
  </w:style>
  <w:style w:type="numbering" w:customStyle="1" w:styleId="Kreski0">
    <w:name w:val="Kreski.0"/>
    <w:rsid w:val="00415E6E"/>
    <w:pPr>
      <w:numPr>
        <w:numId w:val="1"/>
      </w:numPr>
    </w:pPr>
  </w:style>
  <w:style w:type="numbering" w:customStyle="1" w:styleId="Numery01">
    <w:name w:val="Numery.0.1"/>
    <w:rsid w:val="00415E6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41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2020-10-28T14:59:00Z</dcterms:created>
  <dcterms:modified xsi:type="dcterms:W3CDTF">2020-10-28T14:59:00Z</dcterms:modified>
</cp:coreProperties>
</file>