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4E7">
        <w:rPr>
          <w:rFonts w:ascii="Times New Roman" w:hAnsi="Times New Roman" w:cs="Times New Roman"/>
          <w:sz w:val="24"/>
          <w:szCs w:val="24"/>
        </w:rPr>
        <w:t>Zmiana czasu</w:t>
      </w:r>
      <w:r>
        <w:rPr>
          <w:rFonts w:ascii="Times New Roman" w:hAnsi="Times New Roman" w:cs="Times New Roman"/>
          <w:sz w:val="24"/>
          <w:szCs w:val="24"/>
        </w:rPr>
        <w:t xml:space="preserve"> – historia mierzenia czasu.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C0">
        <w:rPr>
          <w:rFonts w:ascii="Times New Roman" w:hAnsi="Times New Roman" w:cs="Times New Roman"/>
          <w:sz w:val="24"/>
          <w:szCs w:val="24"/>
        </w:rPr>
        <w:t>młodsza 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2</w:t>
      </w:r>
      <w:r w:rsidR="00CB6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60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13" w:rsidRDefault="00665E13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665E13" w:rsidRPr="003939E6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naukowo-techniczna.</w:t>
      </w:r>
    </w:p>
    <w:p w:rsidR="00665E13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porozumiewania się w języku ojczystym.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D53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>
        <w:rPr>
          <w:rFonts w:ascii="Times New Roman" w:hAnsi="Times New Roman" w:cs="Times New Roman"/>
          <w:sz w:val="24"/>
          <w:szCs w:val="24"/>
        </w:rPr>
        <w:t xml:space="preserve">- </w:t>
      </w:r>
      <w:r w:rsidR="002D0D10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CB64E7">
        <w:rPr>
          <w:rFonts w:ascii="Times New Roman" w:hAnsi="Times New Roman" w:cs="Times New Roman"/>
          <w:sz w:val="24"/>
          <w:szCs w:val="24"/>
        </w:rPr>
        <w:t>zmiany czasu.</w:t>
      </w:r>
      <w:r w:rsidR="0016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29" w:rsidRDefault="00665E13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53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C47ABD">
        <w:rPr>
          <w:rFonts w:ascii="Times New Roman" w:hAnsi="Times New Roman" w:cs="Times New Roman"/>
          <w:sz w:val="24"/>
          <w:szCs w:val="24"/>
        </w:rPr>
        <w:t xml:space="preserve">umiejętności współpracy.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C47ABD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0664CC" w:rsidRP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:rsidR="00AA1CC9" w:rsidRPr="000664CC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AA1CC9" w:rsidRPr="000664CC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Dostosowuje się do polecenia.</w:t>
      </w:r>
    </w:p>
    <w:p w:rsidR="00AA1CC9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64CC">
        <w:rPr>
          <w:rFonts w:ascii="Times New Roman" w:hAnsi="Times New Roman" w:cs="Times New Roman"/>
          <w:sz w:val="24"/>
          <w:szCs w:val="24"/>
        </w:rPr>
        <w:t>- Korzysta z instrukcji.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co to zmiana czasu.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dlaczego następuje zmiana czasu.</w:t>
      </w:r>
    </w:p>
    <w:p w:rsidR="000664CC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pozytywne i negatywne strony zmiany czasu.</w:t>
      </w:r>
    </w:p>
    <w:p w:rsidR="00136CD0" w:rsidRPr="000664CC" w:rsidRDefault="00136CD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posegregować pozytywne i negatywne informacje.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6">
        <w:rPr>
          <w:rFonts w:ascii="Times New Roman" w:hAnsi="Times New Roman" w:cs="Times New Roman"/>
          <w:sz w:val="24"/>
          <w:szCs w:val="24"/>
        </w:rPr>
        <w:tab/>
      </w:r>
      <w:r w:rsidR="003939E6" w:rsidRPr="00136CD0">
        <w:rPr>
          <w:rFonts w:ascii="Times New Roman" w:hAnsi="Times New Roman" w:cs="Times New Roman"/>
          <w:sz w:val="24"/>
          <w:szCs w:val="24"/>
        </w:rPr>
        <w:t>- Inicjowanie i podtrzymywanie kontaktów z rówieśnikami</w:t>
      </w:r>
      <w:r w:rsidR="00116100" w:rsidRPr="00136CD0">
        <w:rPr>
          <w:rFonts w:ascii="Times New Roman" w:hAnsi="Times New Roman" w:cs="Times New Roman"/>
          <w:sz w:val="24"/>
          <w:szCs w:val="24"/>
        </w:rPr>
        <w:t>.</w:t>
      </w:r>
    </w:p>
    <w:p w:rsidR="00585F29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sz w:val="24"/>
          <w:szCs w:val="24"/>
        </w:rPr>
        <w:t>- W</w:t>
      </w:r>
      <w:r w:rsidR="003939E6" w:rsidRPr="00136CD0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136CD0">
        <w:rPr>
          <w:rFonts w:ascii="Times New Roman" w:hAnsi="Times New Roman" w:cs="Times New Roman"/>
          <w:sz w:val="24"/>
          <w:szCs w:val="24"/>
        </w:rPr>
        <w:t>współpracy.</w:t>
      </w:r>
    </w:p>
    <w:p w:rsidR="00136CD0" w:rsidRPr="00136CD0" w:rsidRDefault="00136CD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umiejętności działania w parze.</w:t>
      </w:r>
    </w:p>
    <w:p w:rsidR="00CC2715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4378A">
        <w:rPr>
          <w:rFonts w:ascii="Times New Roman" w:hAnsi="Times New Roman" w:cs="Times New Roman"/>
          <w:sz w:val="24"/>
          <w:szCs w:val="24"/>
        </w:rPr>
        <w:t>p</w:t>
      </w:r>
      <w:r w:rsidR="00D147FA" w:rsidRPr="00136CD0">
        <w:rPr>
          <w:rFonts w:ascii="Times New Roman" w:hAnsi="Times New Roman" w:cs="Times New Roman"/>
          <w:sz w:val="24"/>
          <w:szCs w:val="24"/>
        </w:rPr>
        <w:t>odające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136CD0">
        <w:rPr>
          <w:rFonts w:ascii="Times New Roman" w:hAnsi="Times New Roman" w:cs="Times New Roman"/>
          <w:sz w:val="24"/>
          <w:szCs w:val="24"/>
        </w:rPr>
        <w:t>eksponujące</w:t>
      </w:r>
      <w:r w:rsidR="00C4378A">
        <w:rPr>
          <w:rFonts w:ascii="Times New Roman" w:hAnsi="Times New Roman" w:cs="Times New Roman"/>
          <w:sz w:val="24"/>
          <w:szCs w:val="24"/>
        </w:rPr>
        <w:t>, o</w:t>
      </w:r>
      <w:r w:rsidR="00D147FA" w:rsidRPr="00136CD0">
        <w:rPr>
          <w:rFonts w:ascii="Times New Roman" w:hAnsi="Times New Roman" w:cs="Times New Roman"/>
          <w:sz w:val="24"/>
          <w:szCs w:val="24"/>
        </w:rPr>
        <w:t>glądowe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47ABD" w:rsidRPr="00136CD0">
        <w:rPr>
          <w:rFonts w:ascii="Times New Roman" w:hAnsi="Times New Roman" w:cs="Times New Roman"/>
          <w:sz w:val="24"/>
          <w:szCs w:val="24"/>
        </w:rPr>
        <w:t>aktywizujące</w:t>
      </w:r>
      <w:r w:rsidR="00C4378A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136CD0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CB64E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4E7">
        <w:rPr>
          <w:rFonts w:ascii="Times New Roman" w:hAnsi="Times New Roman" w:cs="Times New Roman"/>
          <w:sz w:val="24"/>
          <w:szCs w:val="24"/>
        </w:rPr>
        <w:t>Kartki. Kredki.</w:t>
      </w:r>
      <w:r w:rsidR="000664CC">
        <w:rPr>
          <w:rFonts w:ascii="Times New Roman" w:hAnsi="Times New Roman" w:cs="Times New Roman"/>
          <w:sz w:val="24"/>
          <w:szCs w:val="24"/>
        </w:rPr>
        <w:t xml:space="preserve"> Długopisy.</w:t>
      </w:r>
      <w:r w:rsidR="00CB64E7">
        <w:rPr>
          <w:rFonts w:ascii="Times New Roman" w:hAnsi="Times New Roman" w:cs="Times New Roman"/>
          <w:sz w:val="24"/>
          <w:szCs w:val="24"/>
        </w:rPr>
        <w:t xml:space="preserve"> </w:t>
      </w:r>
      <w:r w:rsidR="000664CC">
        <w:rPr>
          <w:rFonts w:ascii="Times New Roman" w:hAnsi="Times New Roman" w:cs="Times New Roman"/>
          <w:sz w:val="24"/>
          <w:szCs w:val="24"/>
        </w:rPr>
        <w:t>Kosz i mała walizka (mogą to być dwa różniące się pojemniki).</w:t>
      </w:r>
    </w:p>
    <w:p w:rsidR="000A230A" w:rsidRDefault="000A230A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5E13" w:rsidTr="00665E13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221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221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665E13" w:rsidRPr="00CB64E7" w:rsidRDefault="00665E13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rozmowa z wychowankami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>na temat tego, jak się czują, jaki mają humor.</w:t>
            </w:r>
            <w:r w:rsidRPr="00CB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4E7" w:rsidRDefault="00665E13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</w:t>
            </w:r>
            <w:r w:rsidR="00F13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 xml:space="preserve">„Picasso”. Nauczyciel prosi wychowanków, aby dobrali się w pary, a następnie usiedli razem przy stolikach. N. tłumaczy zasady zabawy: Wyobraźcie sobie, jakim wielkim artystą był Picasso.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Spróbujcie wcielić się w postać Picasso. Rozdam jednej osobie z pary kartki – osoba ta będzie miała za zadanie narysować portret swoje</w:t>
            </w:r>
            <w:r w:rsidR="0084136B">
              <w:rPr>
                <w:rFonts w:ascii="Times New Roman" w:hAnsi="Times New Roman" w:cs="Times New Roman"/>
                <w:sz w:val="24"/>
                <w:szCs w:val="24"/>
              </w:rPr>
              <w:t xml:space="preserve">go sąsiada. Musi rysować bez odrywania wzroku od twarzy sąsiada. Następnie oddajecie kartki osobie, którą narysowaliście – osoba ta może je pokolorować lub coś dorysować. Następie zamieniacie się rolami. 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portretów – wychowankowie po kolei pokazują swoje portrety. </w:t>
            </w:r>
          </w:p>
          <w:p w:rsidR="00CB64E7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Portrety rozkładamy na stolikach. Następnie zapraszamy po kolei wychowanków, aby dopisali z boku portretu jakieś miłe słowo, 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 xml:space="preserve">które dostrzegają w właścicielu dzieła.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chwilki k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>ażdy z uczniów odczytuje na głos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CB64E7" w:rsidRPr="0084136B">
              <w:rPr>
                <w:rFonts w:ascii="Times New Roman" w:hAnsi="Times New Roman" w:cs="Times New Roman"/>
                <w:sz w:val="24"/>
                <w:szCs w:val="24"/>
              </w:rPr>
              <w:t xml:space="preserve">, co napisali mu inni. </w:t>
            </w:r>
          </w:p>
          <w:p w:rsidR="00665E13" w:rsidRPr="000664CC" w:rsidRDefault="0084136B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z wychowankami na temat zabawy.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221" w:type="dxa"/>
          </w:tcPr>
          <w:p w:rsidR="001A08CA" w:rsidRPr="000B08A4" w:rsidRDefault="00665E13" w:rsidP="000B0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8A4">
              <w:rPr>
                <w:rFonts w:ascii="Times New Roman" w:hAnsi="Times New Roman" w:cs="Times New Roman"/>
                <w:sz w:val="24"/>
                <w:szCs w:val="24"/>
              </w:rPr>
              <w:t>Wprowadzenie do tematu zajęć – „</w:t>
            </w:r>
            <w:r w:rsidR="0084136B" w:rsidRPr="000B08A4">
              <w:rPr>
                <w:rFonts w:ascii="Times New Roman" w:hAnsi="Times New Roman" w:cs="Times New Roman"/>
                <w:sz w:val="24"/>
                <w:szCs w:val="24"/>
              </w:rPr>
              <w:t>Zmiana czasu – historia mierzenia czasu”. N. zapoznaje wychowanków z tematem zajęć.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pyta: Czy ktoś z was wie, co będzie się działo w nocy z soboty 24 października na niedzielę 25 października? Czy wiecie, co wtedy trzeba zrobić? N. wysłuchuje odpowiedzi wychowanków.</w:t>
            </w:r>
          </w:p>
          <w:p w:rsidR="0084136B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mówi: W nocy z 24 października na 25 października następuje zmiana czasu. Należy przestawić zegarki o godzinę do tyłu.</w:t>
            </w:r>
          </w:p>
          <w:p w:rsidR="000B08A4" w:rsidRDefault="0084136B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zadaje pytanie: Co wiąże się z tym, że przestawimy zegarki o godzinę do tyłu? N. wysłuchuje odpowiedzi wychowanków. N. mów</w:t>
            </w:r>
            <w:r w:rsidR="00BA29CE">
              <w:rPr>
                <w:rFonts w:ascii="Times New Roman" w:hAnsi="Times New Roman" w:cs="Times New Roman"/>
                <w:sz w:val="24"/>
                <w:szCs w:val="24"/>
              </w:rPr>
              <w:t>i: Gdy przestawimy zegarki o jedną godzinę do tyłu to będziemy spali o godzinę dłużej.</w:t>
            </w:r>
          </w:p>
          <w:p w:rsidR="000B08A4" w:rsidRDefault="000B08A4" w:rsidP="000B0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„Burza mózgów” na temat tego, dlaczego następuje zmiana czasu. Wychowankowie rozważają swoje pomysły.</w:t>
            </w:r>
          </w:p>
          <w:p w:rsidR="000B08A4" w:rsidRDefault="000B08A4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Zapisanie pomysłów na tablicy. </w:t>
            </w:r>
          </w:p>
          <w:p w:rsidR="000B08A4" w:rsidRDefault="000B08A4" w:rsidP="000B08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Wyjaśnienie, dlaczego następuje zmiana czasu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1).</w:t>
            </w:r>
          </w:p>
          <w:p w:rsidR="005045D7" w:rsidRDefault="000664CC" w:rsidP="00C23A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 „Kosz i walizka” - </w:t>
            </w:r>
            <w:r w:rsidR="000B08A4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Pozytywne i negatywne strony zmiany czasu – N. prosi wychowanków, aby zastanowili się, jakie pozytywy i jakie negatywny płyną ze zmiany czasu. Następnie prosi wychowanków, aby dobrali się w małe grupki, w których wspólnie mają </w:t>
            </w:r>
            <w:r w:rsidR="00A176AF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zastanowić się i </w:t>
            </w:r>
            <w:r w:rsidR="000B08A4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wypisać na karteczkach </w:t>
            </w:r>
            <w:r w:rsidR="00A176AF" w:rsidRPr="005045D7">
              <w:rPr>
                <w:rFonts w:ascii="Times New Roman" w:hAnsi="Times New Roman" w:cs="Times New Roman"/>
                <w:sz w:val="24"/>
                <w:szCs w:val="24"/>
              </w:rPr>
              <w:t>swoje pomysły</w:t>
            </w:r>
            <w:r w:rsidR="0050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CD0" w:rsidRPr="005045D7" w:rsidRDefault="000664CC" w:rsidP="005045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 paru minutach N. pyta wychowanków czy już skończyli. Następnie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prosi, aby każda grupka po kolei przeczytała swoje pomysły. Potem N. </w:t>
            </w: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pokazuje wychowankom kosz, do którego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będą wrzucane </w:t>
            </w: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negatywne </w:t>
            </w:r>
            <w:r w:rsidR="00136CD0"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strony zmiany czasu oraz małą walizkę, do której będą wrzucane pozytywne strony zmiany czasu. N. prosi wychowanków, aby podzielili się karteczkami, a następnie, żeby każda osoba podchodziła do kosza i walizki, odczytywała to, co ma napisane na kartce i aby wspólnie decydowali o tym, czy ta informacja jest pozytywna i należy ją wrzucić do walizki, czy też jest negatywna i trzeba ją wyrzucić do kosza. </w:t>
            </w:r>
          </w:p>
          <w:p w:rsidR="000664CC" w:rsidRDefault="00136CD0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koniec jeszcze raz odczytywane są pozytywne strony zmiany czasu. Krótka rozmowa na temat przemyśleń wychowanków związanych ze zmianą czasu.</w:t>
            </w:r>
          </w:p>
          <w:p w:rsidR="00BA29CE" w:rsidRPr="00136CD0" w:rsidRDefault="00136CD0" w:rsidP="00BA29C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Tr="000664CC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końcowa:</w:t>
            </w:r>
          </w:p>
        </w:tc>
        <w:tc>
          <w:tcPr>
            <w:tcW w:w="8221" w:type="dxa"/>
          </w:tcPr>
          <w:p w:rsidR="001A08CA" w:rsidRDefault="001A08CA" w:rsidP="00CB64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>N. pyta wychowanków: O czym dzisiaj rozmawialiśmy? Czy pamiętacie, kiedy jest zmiana czasu? W którą stronę przesuwamy wskazówki zegara? O ile przesuwamy wskazówki zegara? Czy pamiętacie, dlaczego następuje zmiana czasu?</w:t>
            </w:r>
          </w:p>
          <w:p w:rsidR="000664CC" w:rsidRDefault="000664CC" w:rsidP="000664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potrzeby nauczyciel wyjaśnia niezrozumiałe kwestie lub przypomina istotne informacje.</w:t>
            </w:r>
          </w:p>
          <w:p w:rsidR="001A08CA" w:rsidRPr="001A08CA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Podziękowanie za aktywny udział w zajęciach.</w:t>
            </w:r>
          </w:p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  <w:p w:rsidR="001A08CA" w:rsidRPr="000664CC" w:rsidRDefault="001A08CA" w:rsidP="000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01BA2" w:rsidRDefault="00E01BA2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4CC" w:rsidRDefault="00166D53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0664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64CC" w:rsidRPr="000664CC">
        <w:rPr>
          <w:rFonts w:ascii="Times New Roman" w:hAnsi="Times New Roman" w:cs="Times New Roman"/>
          <w:b/>
          <w:bCs/>
          <w:sz w:val="24"/>
          <w:szCs w:val="24"/>
        </w:rPr>
        <w:t xml:space="preserve"> wyjaśnienie</w:t>
      </w:r>
      <w:r w:rsidR="000664CC">
        <w:rPr>
          <w:rFonts w:ascii="Times New Roman" w:hAnsi="Times New Roman" w:cs="Times New Roman"/>
          <w:b/>
          <w:bCs/>
          <w:sz w:val="24"/>
          <w:szCs w:val="24"/>
        </w:rPr>
        <w:t xml:space="preserve">, dlaczego następuje zmiana czasu: </w:t>
      </w:r>
    </w:p>
    <w:p w:rsidR="000B08A4" w:rsidRDefault="000664CC" w:rsidP="00136CD0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664CC">
        <w:rPr>
          <w:rFonts w:ascii="Times New Roman" w:hAnsi="Times New Roman" w:cs="Times New Roman"/>
          <w:sz w:val="24"/>
          <w:szCs w:val="24"/>
        </w:rPr>
        <w:t>Zmiany czasu mają spowodować efektywniejsze wykorzystanie światła dziennego. Latem standardowy czas geograficzny jest przesuwany o godzinę do przodu, więc czas aktywności człowieka jest lepiej dopasowany do godzin, w których jest najwięcej światła słonecznego.</w:t>
      </w:r>
      <w:r>
        <w:rPr>
          <w:rFonts w:ascii="Times New Roman" w:hAnsi="Times New Roman" w:cs="Times New Roman"/>
          <w:sz w:val="24"/>
          <w:szCs w:val="24"/>
        </w:rPr>
        <w:t xml:space="preserve">” (źródło: </w:t>
      </w:r>
      <w:hyperlink r:id="rId7" w:history="1">
        <w:r w:rsidR="000B08A4" w:rsidRPr="00E72BFC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https://pl.wikipedia.org/wiki/Czas_letni</w:t>
        </w:r>
      </w:hyperlink>
      <w:r w:rsidRPr="000664CC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 [dostęp: 22.10.2020 r.]</w:t>
      </w:r>
    </w:p>
    <w:p w:rsidR="000B08A4" w:rsidRDefault="000B08A4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0A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A230A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20" w:rsidRDefault="000C5320" w:rsidP="00EF7EF0">
      <w:pPr>
        <w:spacing w:after="0" w:line="240" w:lineRule="auto"/>
      </w:pPr>
      <w:r>
        <w:separator/>
      </w:r>
    </w:p>
  </w:endnote>
  <w:endnote w:type="continuationSeparator" w:id="0">
    <w:p w:rsidR="000C5320" w:rsidRDefault="000C5320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20" w:rsidRDefault="000C5320" w:rsidP="00EF7EF0">
      <w:pPr>
        <w:spacing w:after="0" w:line="240" w:lineRule="auto"/>
      </w:pPr>
      <w:r>
        <w:separator/>
      </w:r>
    </w:p>
  </w:footnote>
  <w:footnote w:type="continuationSeparator" w:id="0">
    <w:p w:rsidR="000C5320" w:rsidRDefault="000C5320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AA5"/>
    <w:rsid w:val="000664CC"/>
    <w:rsid w:val="000A230A"/>
    <w:rsid w:val="000B08A4"/>
    <w:rsid w:val="000C5320"/>
    <w:rsid w:val="00116100"/>
    <w:rsid w:val="00136CD0"/>
    <w:rsid w:val="00166D53"/>
    <w:rsid w:val="001A08CA"/>
    <w:rsid w:val="00206146"/>
    <w:rsid w:val="00277159"/>
    <w:rsid w:val="002830C0"/>
    <w:rsid w:val="002D0D10"/>
    <w:rsid w:val="002E770C"/>
    <w:rsid w:val="00376BEA"/>
    <w:rsid w:val="0038124A"/>
    <w:rsid w:val="003939E6"/>
    <w:rsid w:val="003E63A4"/>
    <w:rsid w:val="00402C40"/>
    <w:rsid w:val="0042279A"/>
    <w:rsid w:val="004C6BAA"/>
    <w:rsid w:val="004D44C7"/>
    <w:rsid w:val="004D5C5F"/>
    <w:rsid w:val="004F5E24"/>
    <w:rsid w:val="005045D7"/>
    <w:rsid w:val="005100BE"/>
    <w:rsid w:val="00532D1D"/>
    <w:rsid w:val="005612AD"/>
    <w:rsid w:val="00585F29"/>
    <w:rsid w:val="00596C5A"/>
    <w:rsid w:val="005A3087"/>
    <w:rsid w:val="006620A2"/>
    <w:rsid w:val="00665E13"/>
    <w:rsid w:val="006B4883"/>
    <w:rsid w:val="00725009"/>
    <w:rsid w:val="00726570"/>
    <w:rsid w:val="00736A5B"/>
    <w:rsid w:val="007404A4"/>
    <w:rsid w:val="0077769E"/>
    <w:rsid w:val="007B3B0D"/>
    <w:rsid w:val="007C644D"/>
    <w:rsid w:val="0084136B"/>
    <w:rsid w:val="00880A9F"/>
    <w:rsid w:val="008E5CF9"/>
    <w:rsid w:val="009424D0"/>
    <w:rsid w:val="009859C4"/>
    <w:rsid w:val="00997543"/>
    <w:rsid w:val="009D6572"/>
    <w:rsid w:val="00A176AF"/>
    <w:rsid w:val="00A266F0"/>
    <w:rsid w:val="00A83863"/>
    <w:rsid w:val="00A905A8"/>
    <w:rsid w:val="00AA1CC9"/>
    <w:rsid w:val="00AE3EC2"/>
    <w:rsid w:val="00B56A88"/>
    <w:rsid w:val="00B6359C"/>
    <w:rsid w:val="00B92587"/>
    <w:rsid w:val="00BA29CE"/>
    <w:rsid w:val="00BC0DA9"/>
    <w:rsid w:val="00C0616F"/>
    <w:rsid w:val="00C4378A"/>
    <w:rsid w:val="00C47ABD"/>
    <w:rsid w:val="00CB64E7"/>
    <w:rsid w:val="00CC2715"/>
    <w:rsid w:val="00D147FA"/>
    <w:rsid w:val="00D93364"/>
    <w:rsid w:val="00DF2AAE"/>
    <w:rsid w:val="00E01258"/>
    <w:rsid w:val="00E01BA2"/>
    <w:rsid w:val="00E16D34"/>
    <w:rsid w:val="00E34832"/>
    <w:rsid w:val="00E854DE"/>
    <w:rsid w:val="00EF7EF0"/>
    <w:rsid w:val="00F1316F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zas_l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2020-10-26T16:06:00Z</dcterms:created>
  <dcterms:modified xsi:type="dcterms:W3CDTF">2020-10-26T16:06:00Z</dcterms:modified>
</cp:coreProperties>
</file>